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114BE" w14:textId="41D7C2F9" w:rsidR="000F1025" w:rsidRDefault="000F1025" w:rsidP="00533BD0">
      <w:pPr>
        <w:jc w:val="center"/>
        <w:rPr>
          <w:rStyle w:val="Heading1Char"/>
          <w:rFonts w:ascii="Verdana" w:hAnsi="Verdana"/>
          <w:color w:val="auto"/>
          <w:sz w:val="20"/>
          <w:szCs w:val="20"/>
        </w:rPr>
      </w:pPr>
      <w:bookmarkStart w:id="0" w:name="_Hlk536613771"/>
      <w:r w:rsidRPr="00845389">
        <w:rPr>
          <w:rStyle w:val="Heading1Char"/>
          <w:rFonts w:ascii="Verdana" w:hAnsi="Verdana"/>
          <w:color w:val="auto"/>
          <w:sz w:val="20"/>
          <w:szCs w:val="20"/>
        </w:rPr>
        <w:t>Subjective Opiate Withdrawal Scale (SOWS)</w:t>
      </w:r>
      <w:r w:rsidR="00533BD0" w:rsidRPr="00845389">
        <w:rPr>
          <w:rStyle w:val="Heading1Char"/>
          <w:rFonts w:ascii="Verdana" w:hAnsi="Verdana"/>
          <w:color w:val="auto"/>
          <w:sz w:val="20"/>
          <w:szCs w:val="20"/>
        </w:rPr>
        <w:t xml:space="preserve"> </w:t>
      </w:r>
    </w:p>
    <w:p w14:paraId="0D5FA0DA" w14:textId="77777777" w:rsidR="00D45DD8" w:rsidRPr="00845389" w:rsidRDefault="00D45DD8" w:rsidP="00533BD0">
      <w:pPr>
        <w:jc w:val="center"/>
        <w:rPr>
          <w:rFonts w:ascii="Verdana" w:hAnsi="Verdana"/>
          <w:szCs w:val="20"/>
        </w:rPr>
      </w:pPr>
    </w:p>
    <w:p w14:paraId="79C44534" w14:textId="5FA7C259" w:rsidR="000F1025" w:rsidRDefault="00845389" w:rsidP="00936FEC">
      <w:pPr>
        <w:rPr>
          <w:rFonts w:ascii="Verdana" w:hAnsi="Verdana" w:cs="Arial"/>
          <w:b/>
          <w:bCs/>
          <w:sz w:val="16"/>
          <w:szCs w:val="16"/>
        </w:rPr>
      </w:pPr>
      <w:r w:rsidRPr="00845389">
        <w:rPr>
          <w:rFonts w:ascii="Verdana" w:hAnsi="Verdana" w:cs="Arial"/>
          <w:b/>
          <w:bCs/>
          <w:sz w:val="16"/>
          <w:szCs w:val="16"/>
        </w:rPr>
        <w:t xml:space="preserve">For each question circle </w:t>
      </w:r>
      <w:r w:rsidR="00D45DD8">
        <w:rPr>
          <w:rFonts w:ascii="Verdana" w:hAnsi="Verdana" w:cs="Arial"/>
          <w:b/>
          <w:bCs/>
          <w:sz w:val="16"/>
          <w:szCs w:val="16"/>
        </w:rPr>
        <w:t xml:space="preserve">(O) </w:t>
      </w:r>
      <w:r w:rsidRPr="00845389">
        <w:rPr>
          <w:rFonts w:ascii="Verdana" w:hAnsi="Verdana" w:cs="Arial"/>
          <w:b/>
          <w:bCs/>
          <w:sz w:val="16"/>
          <w:szCs w:val="16"/>
        </w:rPr>
        <w:t>one answer</w:t>
      </w:r>
    </w:p>
    <w:tbl>
      <w:tblPr>
        <w:tblStyle w:val="TableGrid"/>
        <w:tblW w:w="9092" w:type="dxa"/>
        <w:tblLook w:val="04A0" w:firstRow="1" w:lastRow="0" w:firstColumn="1" w:lastColumn="0" w:noHBand="0" w:noVBand="1"/>
      </w:tblPr>
      <w:tblGrid>
        <w:gridCol w:w="2792"/>
        <w:gridCol w:w="1260"/>
        <w:gridCol w:w="1260"/>
        <w:gridCol w:w="1260"/>
        <w:gridCol w:w="1260"/>
        <w:gridCol w:w="1260"/>
      </w:tblGrid>
      <w:tr w:rsidR="00845389" w:rsidRPr="00845389" w14:paraId="0B49316F" w14:textId="77777777" w:rsidTr="00D45DD8">
        <w:trPr>
          <w:trHeight w:val="270"/>
        </w:trPr>
        <w:tc>
          <w:tcPr>
            <w:tcW w:w="2792" w:type="dxa"/>
            <w:tcBorders>
              <w:bottom w:val="single" w:sz="4" w:space="0" w:color="auto"/>
              <w:right w:val="nil"/>
            </w:tcBorders>
          </w:tcPr>
          <w:p w14:paraId="1D645A1B" w14:textId="77777777" w:rsidR="00845389" w:rsidRPr="00845389" w:rsidRDefault="00845389" w:rsidP="00845389">
            <w:pPr>
              <w:spacing w:beforeLines="40" w:before="96" w:afterLines="40" w:after="96"/>
              <w:rPr>
                <w:rFonts w:ascii="Verdana" w:hAnsi="Verdana" w:cs="Arial"/>
                <w:sz w:val="14"/>
                <w:szCs w:val="14"/>
              </w:rPr>
            </w:pPr>
          </w:p>
        </w:tc>
        <w:tc>
          <w:tcPr>
            <w:tcW w:w="1260" w:type="dxa"/>
            <w:tcBorders>
              <w:left w:val="nil"/>
              <w:bottom w:val="single" w:sz="4" w:space="0" w:color="auto"/>
              <w:right w:val="nil"/>
            </w:tcBorders>
            <w:vAlign w:val="center"/>
          </w:tcPr>
          <w:p w14:paraId="2DE1721C" w14:textId="0B5A2C52"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t>Not at all</w:t>
            </w:r>
          </w:p>
        </w:tc>
        <w:tc>
          <w:tcPr>
            <w:tcW w:w="1260" w:type="dxa"/>
            <w:tcBorders>
              <w:left w:val="nil"/>
              <w:bottom w:val="single" w:sz="4" w:space="0" w:color="auto"/>
              <w:right w:val="nil"/>
            </w:tcBorders>
            <w:vAlign w:val="center"/>
          </w:tcPr>
          <w:p w14:paraId="3CE36DC5" w14:textId="1D62FBD1"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t>A little</w:t>
            </w:r>
          </w:p>
        </w:tc>
        <w:tc>
          <w:tcPr>
            <w:tcW w:w="1260" w:type="dxa"/>
            <w:tcBorders>
              <w:left w:val="nil"/>
              <w:bottom w:val="single" w:sz="4" w:space="0" w:color="auto"/>
              <w:right w:val="nil"/>
            </w:tcBorders>
            <w:vAlign w:val="center"/>
          </w:tcPr>
          <w:p w14:paraId="7BF6F0FC" w14:textId="2442B823"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t>Moderately</w:t>
            </w:r>
          </w:p>
        </w:tc>
        <w:tc>
          <w:tcPr>
            <w:tcW w:w="1260" w:type="dxa"/>
            <w:tcBorders>
              <w:left w:val="nil"/>
              <w:bottom w:val="single" w:sz="4" w:space="0" w:color="auto"/>
              <w:right w:val="nil"/>
            </w:tcBorders>
            <w:vAlign w:val="center"/>
          </w:tcPr>
          <w:p w14:paraId="4B87EC42" w14:textId="796332FA"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t>Quite a bit</w:t>
            </w:r>
          </w:p>
        </w:tc>
        <w:tc>
          <w:tcPr>
            <w:tcW w:w="1260" w:type="dxa"/>
            <w:tcBorders>
              <w:left w:val="nil"/>
              <w:bottom w:val="single" w:sz="4" w:space="0" w:color="auto"/>
            </w:tcBorders>
            <w:vAlign w:val="center"/>
          </w:tcPr>
          <w:p w14:paraId="387F6B6E" w14:textId="7492F9F2"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t>Extremely</w:t>
            </w:r>
          </w:p>
        </w:tc>
      </w:tr>
      <w:tr w:rsidR="00845389" w:rsidRPr="00845389" w14:paraId="79E78BE0" w14:textId="77777777" w:rsidTr="00D45DD8">
        <w:trPr>
          <w:trHeight w:val="270"/>
        </w:trPr>
        <w:tc>
          <w:tcPr>
            <w:tcW w:w="2792" w:type="dxa"/>
            <w:tcBorders>
              <w:bottom w:val="nil"/>
              <w:right w:val="nil"/>
            </w:tcBorders>
            <w:shd w:val="clear" w:color="auto" w:fill="E7E6E6" w:themeFill="background2"/>
            <w:vAlign w:val="center"/>
          </w:tcPr>
          <w:p w14:paraId="254BA133" w14:textId="2E386AF3"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Q1.   </w:t>
            </w:r>
            <w:r w:rsidR="00845389" w:rsidRPr="00D45DD8">
              <w:rPr>
                <w:rFonts w:ascii="Verdana" w:hAnsi="Verdana" w:cs="Arial"/>
                <w:sz w:val="14"/>
                <w:szCs w:val="14"/>
              </w:rPr>
              <w:t>I feel anxious</w:t>
            </w:r>
          </w:p>
        </w:tc>
        <w:tc>
          <w:tcPr>
            <w:tcW w:w="1260" w:type="dxa"/>
            <w:tcBorders>
              <w:left w:val="nil"/>
              <w:bottom w:val="nil"/>
              <w:right w:val="nil"/>
            </w:tcBorders>
            <w:shd w:val="clear" w:color="auto" w:fill="E7E6E6" w:themeFill="background2"/>
            <w:vAlign w:val="center"/>
          </w:tcPr>
          <w:p w14:paraId="6173E7A9" w14:textId="502FC40D"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left w:val="nil"/>
              <w:bottom w:val="nil"/>
              <w:right w:val="nil"/>
            </w:tcBorders>
            <w:shd w:val="clear" w:color="auto" w:fill="E7E6E6" w:themeFill="background2"/>
            <w:vAlign w:val="center"/>
          </w:tcPr>
          <w:p w14:paraId="368B18D5" w14:textId="17A33E9E"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left w:val="nil"/>
              <w:bottom w:val="nil"/>
              <w:right w:val="nil"/>
            </w:tcBorders>
            <w:shd w:val="clear" w:color="auto" w:fill="E7E6E6" w:themeFill="background2"/>
            <w:vAlign w:val="center"/>
          </w:tcPr>
          <w:p w14:paraId="11448670" w14:textId="32D099F9"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left w:val="nil"/>
              <w:bottom w:val="nil"/>
              <w:right w:val="nil"/>
            </w:tcBorders>
            <w:shd w:val="clear" w:color="auto" w:fill="E7E6E6" w:themeFill="background2"/>
            <w:vAlign w:val="center"/>
          </w:tcPr>
          <w:p w14:paraId="0CE62F1D" w14:textId="78DAFFDA"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left w:val="nil"/>
              <w:bottom w:val="nil"/>
            </w:tcBorders>
            <w:shd w:val="clear" w:color="auto" w:fill="E7E6E6" w:themeFill="background2"/>
            <w:vAlign w:val="center"/>
          </w:tcPr>
          <w:p w14:paraId="75AA1664" w14:textId="458BB3A6"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43F7369F" w14:textId="77777777" w:rsidTr="00D45DD8">
        <w:trPr>
          <w:trHeight w:val="270"/>
        </w:trPr>
        <w:tc>
          <w:tcPr>
            <w:tcW w:w="2792" w:type="dxa"/>
            <w:tcBorders>
              <w:top w:val="nil"/>
              <w:bottom w:val="nil"/>
              <w:right w:val="nil"/>
            </w:tcBorders>
            <w:shd w:val="clear" w:color="auto" w:fill="auto"/>
            <w:vAlign w:val="center"/>
          </w:tcPr>
          <w:p w14:paraId="40977FC1" w14:textId="4C27CEE1"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Q2.   </w:t>
            </w:r>
            <w:r w:rsidR="00845389" w:rsidRPr="00D45DD8">
              <w:rPr>
                <w:rFonts w:ascii="Verdana" w:hAnsi="Verdana" w:cs="Arial"/>
                <w:sz w:val="14"/>
                <w:szCs w:val="14"/>
              </w:rPr>
              <w:t>I feel like yawning</w:t>
            </w:r>
          </w:p>
        </w:tc>
        <w:tc>
          <w:tcPr>
            <w:tcW w:w="1260" w:type="dxa"/>
            <w:tcBorders>
              <w:top w:val="nil"/>
              <w:left w:val="nil"/>
              <w:bottom w:val="nil"/>
              <w:right w:val="nil"/>
            </w:tcBorders>
            <w:shd w:val="clear" w:color="auto" w:fill="auto"/>
            <w:vAlign w:val="center"/>
          </w:tcPr>
          <w:p w14:paraId="0F0CE07D" w14:textId="389946C4"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auto"/>
            <w:vAlign w:val="center"/>
          </w:tcPr>
          <w:p w14:paraId="7C0CD8EC" w14:textId="6B3CA0AC"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auto"/>
            <w:vAlign w:val="center"/>
          </w:tcPr>
          <w:p w14:paraId="13EADACF" w14:textId="0FECCDAA"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auto"/>
            <w:vAlign w:val="center"/>
          </w:tcPr>
          <w:p w14:paraId="33D90174" w14:textId="0A9AAAE2"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auto"/>
            <w:vAlign w:val="center"/>
          </w:tcPr>
          <w:p w14:paraId="27199935" w14:textId="6A9A5573"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6D82DAB4" w14:textId="77777777" w:rsidTr="00D45DD8">
        <w:trPr>
          <w:trHeight w:val="271"/>
        </w:trPr>
        <w:tc>
          <w:tcPr>
            <w:tcW w:w="2792" w:type="dxa"/>
            <w:tcBorders>
              <w:top w:val="nil"/>
              <w:bottom w:val="nil"/>
              <w:right w:val="nil"/>
            </w:tcBorders>
            <w:shd w:val="clear" w:color="auto" w:fill="E7E6E6" w:themeFill="background2"/>
            <w:vAlign w:val="center"/>
          </w:tcPr>
          <w:p w14:paraId="1189B6BA" w14:textId="075B1456"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Q3.   </w:t>
            </w:r>
            <w:r w:rsidR="00845389" w:rsidRPr="00D45DD8">
              <w:rPr>
                <w:rFonts w:ascii="Verdana" w:hAnsi="Verdana" w:cs="Arial"/>
                <w:sz w:val="14"/>
                <w:szCs w:val="14"/>
              </w:rPr>
              <w:t>I am perspiring</w:t>
            </w:r>
          </w:p>
        </w:tc>
        <w:tc>
          <w:tcPr>
            <w:tcW w:w="1260" w:type="dxa"/>
            <w:tcBorders>
              <w:top w:val="nil"/>
              <w:left w:val="nil"/>
              <w:bottom w:val="nil"/>
              <w:right w:val="nil"/>
            </w:tcBorders>
            <w:shd w:val="clear" w:color="auto" w:fill="E7E6E6" w:themeFill="background2"/>
            <w:vAlign w:val="center"/>
          </w:tcPr>
          <w:p w14:paraId="6B33B23E" w14:textId="58336D8D"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E7E6E6" w:themeFill="background2"/>
            <w:vAlign w:val="center"/>
          </w:tcPr>
          <w:p w14:paraId="3949E8F6" w14:textId="47FE9F74"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E7E6E6" w:themeFill="background2"/>
            <w:vAlign w:val="center"/>
          </w:tcPr>
          <w:p w14:paraId="637B09B2" w14:textId="0E37FED5"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E7E6E6" w:themeFill="background2"/>
            <w:vAlign w:val="center"/>
          </w:tcPr>
          <w:p w14:paraId="022FD3D3" w14:textId="1537F51E"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E7E6E6" w:themeFill="background2"/>
            <w:vAlign w:val="center"/>
          </w:tcPr>
          <w:p w14:paraId="7FDDF72D" w14:textId="1EC33B2B"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50CC7E74" w14:textId="77777777" w:rsidTr="00D45DD8">
        <w:trPr>
          <w:trHeight w:val="270"/>
        </w:trPr>
        <w:tc>
          <w:tcPr>
            <w:tcW w:w="2792" w:type="dxa"/>
            <w:tcBorders>
              <w:top w:val="nil"/>
              <w:bottom w:val="nil"/>
              <w:right w:val="nil"/>
            </w:tcBorders>
            <w:shd w:val="clear" w:color="auto" w:fill="auto"/>
            <w:vAlign w:val="center"/>
          </w:tcPr>
          <w:p w14:paraId="20CA8BE9" w14:textId="3713A2D8"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Q4.   </w:t>
            </w:r>
            <w:r w:rsidR="00845389" w:rsidRPr="00D45DD8">
              <w:rPr>
                <w:rFonts w:ascii="Verdana" w:hAnsi="Verdana" w:cs="Arial"/>
                <w:sz w:val="14"/>
                <w:szCs w:val="14"/>
              </w:rPr>
              <w:t>My eyes are teary</w:t>
            </w:r>
          </w:p>
        </w:tc>
        <w:tc>
          <w:tcPr>
            <w:tcW w:w="1260" w:type="dxa"/>
            <w:tcBorders>
              <w:top w:val="nil"/>
              <w:left w:val="nil"/>
              <w:bottom w:val="nil"/>
              <w:right w:val="nil"/>
            </w:tcBorders>
            <w:shd w:val="clear" w:color="auto" w:fill="auto"/>
            <w:vAlign w:val="center"/>
          </w:tcPr>
          <w:p w14:paraId="15663387" w14:textId="42C1AE19"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auto"/>
            <w:vAlign w:val="center"/>
          </w:tcPr>
          <w:p w14:paraId="0CD37945" w14:textId="1B40C7E1"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auto"/>
            <w:vAlign w:val="center"/>
          </w:tcPr>
          <w:p w14:paraId="27DFFA86" w14:textId="1F40D191"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auto"/>
            <w:vAlign w:val="center"/>
          </w:tcPr>
          <w:p w14:paraId="569AB1D5" w14:textId="14B45E74"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auto"/>
            <w:vAlign w:val="center"/>
          </w:tcPr>
          <w:p w14:paraId="07A51957" w14:textId="66983326"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7AB60A95" w14:textId="77777777" w:rsidTr="00D45DD8">
        <w:trPr>
          <w:trHeight w:val="270"/>
        </w:trPr>
        <w:tc>
          <w:tcPr>
            <w:tcW w:w="2792" w:type="dxa"/>
            <w:tcBorders>
              <w:top w:val="nil"/>
              <w:bottom w:val="nil"/>
              <w:right w:val="nil"/>
            </w:tcBorders>
            <w:shd w:val="clear" w:color="auto" w:fill="E7E6E6" w:themeFill="background2"/>
            <w:vAlign w:val="center"/>
          </w:tcPr>
          <w:p w14:paraId="611CA278" w14:textId="592D39EA"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Q5.   </w:t>
            </w:r>
            <w:r w:rsidR="00845389" w:rsidRPr="00D45DD8">
              <w:rPr>
                <w:rFonts w:ascii="Verdana" w:hAnsi="Verdana" w:cs="Arial"/>
                <w:sz w:val="14"/>
                <w:szCs w:val="14"/>
              </w:rPr>
              <w:t>My nose is running</w:t>
            </w:r>
          </w:p>
        </w:tc>
        <w:tc>
          <w:tcPr>
            <w:tcW w:w="1260" w:type="dxa"/>
            <w:tcBorders>
              <w:top w:val="nil"/>
              <w:left w:val="nil"/>
              <w:bottom w:val="nil"/>
              <w:right w:val="nil"/>
            </w:tcBorders>
            <w:shd w:val="clear" w:color="auto" w:fill="E7E6E6" w:themeFill="background2"/>
            <w:vAlign w:val="center"/>
          </w:tcPr>
          <w:p w14:paraId="2291C6F6" w14:textId="77EF1CAE"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E7E6E6" w:themeFill="background2"/>
            <w:vAlign w:val="center"/>
          </w:tcPr>
          <w:p w14:paraId="4D8A9E63" w14:textId="2B2C4449"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E7E6E6" w:themeFill="background2"/>
            <w:vAlign w:val="center"/>
          </w:tcPr>
          <w:p w14:paraId="59EB1FB1" w14:textId="5C446EC6"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E7E6E6" w:themeFill="background2"/>
            <w:vAlign w:val="center"/>
          </w:tcPr>
          <w:p w14:paraId="2C2BC070" w14:textId="485A7BFE"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E7E6E6" w:themeFill="background2"/>
            <w:vAlign w:val="center"/>
          </w:tcPr>
          <w:p w14:paraId="25825B2F" w14:textId="5253A5D9"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47A65EB1" w14:textId="77777777" w:rsidTr="00D45DD8">
        <w:trPr>
          <w:trHeight w:val="271"/>
        </w:trPr>
        <w:tc>
          <w:tcPr>
            <w:tcW w:w="2792" w:type="dxa"/>
            <w:tcBorders>
              <w:top w:val="nil"/>
              <w:bottom w:val="nil"/>
              <w:right w:val="nil"/>
            </w:tcBorders>
            <w:shd w:val="clear" w:color="auto" w:fill="auto"/>
            <w:vAlign w:val="center"/>
          </w:tcPr>
          <w:p w14:paraId="68389DE6" w14:textId="4DBCA5B0"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Q6.   </w:t>
            </w:r>
            <w:r w:rsidR="00845389" w:rsidRPr="00D45DD8">
              <w:rPr>
                <w:rFonts w:ascii="Verdana" w:hAnsi="Verdana" w:cs="Arial"/>
                <w:sz w:val="14"/>
                <w:szCs w:val="14"/>
              </w:rPr>
              <w:t>I have goose flesh</w:t>
            </w:r>
          </w:p>
        </w:tc>
        <w:tc>
          <w:tcPr>
            <w:tcW w:w="1260" w:type="dxa"/>
            <w:tcBorders>
              <w:top w:val="nil"/>
              <w:left w:val="nil"/>
              <w:bottom w:val="nil"/>
              <w:right w:val="nil"/>
            </w:tcBorders>
            <w:shd w:val="clear" w:color="auto" w:fill="auto"/>
            <w:vAlign w:val="center"/>
          </w:tcPr>
          <w:p w14:paraId="5F0E72E5" w14:textId="6E0E6938"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auto"/>
            <w:vAlign w:val="center"/>
          </w:tcPr>
          <w:p w14:paraId="485A9C13" w14:textId="39E77F0F"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auto"/>
            <w:vAlign w:val="center"/>
          </w:tcPr>
          <w:p w14:paraId="5722596C" w14:textId="010223B7"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auto"/>
            <w:vAlign w:val="center"/>
          </w:tcPr>
          <w:p w14:paraId="5BCD59E0" w14:textId="4A20DEF9"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auto"/>
            <w:vAlign w:val="center"/>
          </w:tcPr>
          <w:p w14:paraId="6FFDD7D0" w14:textId="6A16D8D6"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2B137B9C" w14:textId="77777777" w:rsidTr="00D45DD8">
        <w:trPr>
          <w:trHeight w:val="270"/>
        </w:trPr>
        <w:tc>
          <w:tcPr>
            <w:tcW w:w="2792" w:type="dxa"/>
            <w:tcBorders>
              <w:top w:val="nil"/>
              <w:bottom w:val="nil"/>
              <w:right w:val="nil"/>
            </w:tcBorders>
            <w:shd w:val="clear" w:color="auto" w:fill="E7E6E6" w:themeFill="background2"/>
            <w:vAlign w:val="center"/>
          </w:tcPr>
          <w:p w14:paraId="0766A799" w14:textId="01E51E00"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Q7.   </w:t>
            </w:r>
            <w:r w:rsidR="00845389" w:rsidRPr="00D45DD8">
              <w:rPr>
                <w:rFonts w:ascii="Verdana" w:hAnsi="Verdana" w:cs="Arial"/>
                <w:sz w:val="14"/>
                <w:szCs w:val="14"/>
              </w:rPr>
              <w:t>I am shaking</w:t>
            </w:r>
          </w:p>
        </w:tc>
        <w:tc>
          <w:tcPr>
            <w:tcW w:w="1260" w:type="dxa"/>
            <w:tcBorders>
              <w:top w:val="nil"/>
              <w:left w:val="nil"/>
              <w:bottom w:val="nil"/>
              <w:right w:val="nil"/>
            </w:tcBorders>
            <w:shd w:val="clear" w:color="auto" w:fill="E7E6E6" w:themeFill="background2"/>
            <w:vAlign w:val="center"/>
          </w:tcPr>
          <w:p w14:paraId="0838598C" w14:textId="09898201"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E7E6E6" w:themeFill="background2"/>
            <w:vAlign w:val="center"/>
          </w:tcPr>
          <w:p w14:paraId="74D015D7" w14:textId="7B4D284B"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E7E6E6" w:themeFill="background2"/>
            <w:vAlign w:val="center"/>
          </w:tcPr>
          <w:p w14:paraId="6DE2CBF8" w14:textId="5A0FAD78"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E7E6E6" w:themeFill="background2"/>
            <w:vAlign w:val="center"/>
          </w:tcPr>
          <w:p w14:paraId="30B7D478" w14:textId="267EC7E9"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E7E6E6" w:themeFill="background2"/>
            <w:vAlign w:val="center"/>
          </w:tcPr>
          <w:p w14:paraId="175EBE50" w14:textId="68C7FE06"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149B108C" w14:textId="77777777" w:rsidTr="00D45DD8">
        <w:trPr>
          <w:trHeight w:val="271"/>
        </w:trPr>
        <w:tc>
          <w:tcPr>
            <w:tcW w:w="2792" w:type="dxa"/>
            <w:tcBorders>
              <w:top w:val="nil"/>
              <w:bottom w:val="nil"/>
              <w:right w:val="nil"/>
            </w:tcBorders>
            <w:shd w:val="clear" w:color="auto" w:fill="auto"/>
            <w:vAlign w:val="center"/>
          </w:tcPr>
          <w:p w14:paraId="4C2EEFBE" w14:textId="5B87C032"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Q8.   </w:t>
            </w:r>
            <w:r w:rsidR="00845389" w:rsidRPr="00D45DD8">
              <w:rPr>
                <w:rFonts w:ascii="Verdana" w:hAnsi="Verdana" w:cs="Arial"/>
                <w:sz w:val="14"/>
                <w:szCs w:val="14"/>
              </w:rPr>
              <w:t>I have hot flushes</w:t>
            </w:r>
          </w:p>
        </w:tc>
        <w:tc>
          <w:tcPr>
            <w:tcW w:w="1260" w:type="dxa"/>
            <w:tcBorders>
              <w:top w:val="nil"/>
              <w:left w:val="nil"/>
              <w:bottom w:val="nil"/>
              <w:right w:val="nil"/>
            </w:tcBorders>
            <w:shd w:val="clear" w:color="auto" w:fill="auto"/>
            <w:vAlign w:val="center"/>
          </w:tcPr>
          <w:p w14:paraId="3FB028A3" w14:textId="5B6917DA"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auto"/>
            <w:vAlign w:val="center"/>
          </w:tcPr>
          <w:p w14:paraId="6413BC2C" w14:textId="69C4E0B5"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auto"/>
            <w:vAlign w:val="center"/>
          </w:tcPr>
          <w:p w14:paraId="6426BE59" w14:textId="40ED69C7"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auto"/>
            <w:vAlign w:val="center"/>
          </w:tcPr>
          <w:p w14:paraId="3D61386B" w14:textId="6EFFD1F4"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auto"/>
            <w:vAlign w:val="center"/>
          </w:tcPr>
          <w:p w14:paraId="55BE43C7" w14:textId="67267599"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0AA8ECA5" w14:textId="77777777" w:rsidTr="00D45DD8">
        <w:trPr>
          <w:trHeight w:val="270"/>
        </w:trPr>
        <w:tc>
          <w:tcPr>
            <w:tcW w:w="2792" w:type="dxa"/>
            <w:tcBorders>
              <w:top w:val="nil"/>
              <w:bottom w:val="nil"/>
              <w:right w:val="nil"/>
            </w:tcBorders>
            <w:shd w:val="clear" w:color="auto" w:fill="E7E6E6" w:themeFill="background2"/>
            <w:vAlign w:val="center"/>
          </w:tcPr>
          <w:p w14:paraId="0E0D02AD" w14:textId="751902A7"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Q9.   </w:t>
            </w:r>
            <w:r w:rsidR="00845389" w:rsidRPr="00D45DD8">
              <w:rPr>
                <w:rFonts w:ascii="Verdana" w:hAnsi="Verdana" w:cs="Arial"/>
                <w:sz w:val="14"/>
                <w:szCs w:val="14"/>
              </w:rPr>
              <w:t>I have cold flushes</w:t>
            </w:r>
          </w:p>
        </w:tc>
        <w:tc>
          <w:tcPr>
            <w:tcW w:w="1260" w:type="dxa"/>
            <w:tcBorders>
              <w:top w:val="nil"/>
              <w:left w:val="nil"/>
              <w:bottom w:val="nil"/>
              <w:right w:val="nil"/>
            </w:tcBorders>
            <w:shd w:val="clear" w:color="auto" w:fill="E7E6E6" w:themeFill="background2"/>
            <w:vAlign w:val="center"/>
          </w:tcPr>
          <w:p w14:paraId="242C6AF6" w14:textId="497A6771"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E7E6E6" w:themeFill="background2"/>
            <w:vAlign w:val="center"/>
          </w:tcPr>
          <w:p w14:paraId="5710171D" w14:textId="77DF335D"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E7E6E6" w:themeFill="background2"/>
            <w:vAlign w:val="center"/>
          </w:tcPr>
          <w:p w14:paraId="1F5392C5" w14:textId="48C26468"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E7E6E6" w:themeFill="background2"/>
            <w:vAlign w:val="center"/>
          </w:tcPr>
          <w:p w14:paraId="6432643C" w14:textId="6492B9BA"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E7E6E6" w:themeFill="background2"/>
            <w:vAlign w:val="center"/>
          </w:tcPr>
          <w:p w14:paraId="7C3C3560" w14:textId="6BEC0D81"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1A89D628" w14:textId="77777777" w:rsidTr="00D45DD8">
        <w:trPr>
          <w:trHeight w:val="270"/>
        </w:trPr>
        <w:tc>
          <w:tcPr>
            <w:tcW w:w="2792" w:type="dxa"/>
            <w:tcBorders>
              <w:top w:val="nil"/>
              <w:bottom w:val="nil"/>
              <w:right w:val="nil"/>
            </w:tcBorders>
            <w:shd w:val="clear" w:color="auto" w:fill="auto"/>
            <w:vAlign w:val="center"/>
          </w:tcPr>
          <w:p w14:paraId="2E8FE1BE" w14:textId="6A76F7C1"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Q10. </w:t>
            </w:r>
            <w:r w:rsidR="00845389" w:rsidRPr="00D45DD8">
              <w:rPr>
                <w:rFonts w:ascii="Verdana" w:hAnsi="Verdana" w:cs="Arial"/>
                <w:sz w:val="14"/>
                <w:szCs w:val="14"/>
              </w:rPr>
              <w:t>My bones &amp; muscles ache</w:t>
            </w:r>
          </w:p>
        </w:tc>
        <w:tc>
          <w:tcPr>
            <w:tcW w:w="1260" w:type="dxa"/>
            <w:tcBorders>
              <w:top w:val="nil"/>
              <w:left w:val="nil"/>
              <w:bottom w:val="nil"/>
              <w:right w:val="nil"/>
            </w:tcBorders>
            <w:shd w:val="clear" w:color="auto" w:fill="auto"/>
            <w:vAlign w:val="center"/>
          </w:tcPr>
          <w:p w14:paraId="60D408BE" w14:textId="59CEEE25"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auto"/>
            <w:vAlign w:val="center"/>
          </w:tcPr>
          <w:p w14:paraId="41604F3E" w14:textId="7292EB03"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auto"/>
            <w:vAlign w:val="center"/>
          </w:tcPr>
          <w:p w14:paraId="26CCDEC8" w14:textId="094ECFAC"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auto"/>
            <w:vAlign w:val="center"/>
          </w:tcPr>
          <w:p w14:paraId="1C8B6FA8" w14:textId="2F81BD72"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auto"/>
            <w:vAlign w:val="center"/>
          </w:tcPr>
          <w:p w14:paraId="2C474112" w14:textId="1F4D8E97"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48D1CC79" w14:textId="77777777" w:rsidTr="00D45DD8">
        <w:trPr>
          <w:trHeight w:val="271"/>
        </w:trPr>
        <w:tc>
          <w:tcPr>
            <w:tcW w:w="2792" w:type="dxa"/>
            <w:tcBorders>
              <w:top w:val="nil"/>
              <w:bottom w:val="nil"/>
              <w:right w:val="nil"/>
            </w:tcBorders>
            <w:shd w:val="clear" w:color="auto" w:fill="E7E6E6" w:themeFill="background2"/>
            <w:vAlign w:val="center"/>
          </w:tcPr>
          <w:p w14:paraId="7D26EF9E" w14:textId="0BFDE7D2"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Q11. </w:t>
            </w:r>
            <w:r w:rsidR="00845389" w:rsidRPr="00D45DD8">
              <w:rPr>
                <w:rFonts w:ascii="Verdana" w:hAnsi="Verdana" w:cs="Arial"/>
                <w:sz w:val="14"/>
                <w:szCs w:val="14"/>
              </w:rPr>
              <w:t>I feel restless</w:t>
            </w:r>
          </w:p>
        </w:tc>
        <w:tc>
          <w:tcPr>
            <w:tcW w:w="1260" w:type="dxa"/>
            <w:tcBorders>
              <w:top w:val="nil"/>
              <w:left w:val="nil"/>
              <w:bottom w:val="nil"/>
              <w:right w:val="nil"/>
            </w:tcBorders>
            <w:shd w:val="clear" w:color="auto" w:fill="E7E6E6" w:themeFill="background2"/>
            <w:vAlign w:val="center"/>
          </w:tcPr>
          <w:p w14:paraId="59C36A6C" w14:textId="55AACE32"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E7E6E6" w:themeFill="background2"/>
            <w:vAlign w:val="center"/>
          </w:tcPr>
          <w:p w14:paraId="38D68BF9" w14:textId="14B52C6F"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E7E6E6" w:themeFill="background2"/>
            <w:vAlign w:val="center"/>
          </w:tcPr>
          <w:p w14:paraId="19C4A806" w14:textId="057650C1"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E7E6E6" w:themeFill="background2"/>
            <w:vAlign w:val="center"/>
          </w:tcPr>
          <w:p w14:paraId="286EBC7B" w14:textId="2704B8F5"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E7E6E6" w:themeFill="background2"/>
            <w:vAlign w:val="center"/>
          </w:tcPr>
          <w:p w14:paraId="3B418D68" w14:textId="7B38555C"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53589AC0" w14:textId="77777777" w:rsidTr="00D45DD8">
        <w:trPr>
          <w:trHeight w:val="270"/>
        </w:trPr>
        <w:tc>
          <w:tcPr>
            <w:tcW w:w="2792" w:type="dxa"/>
            <w:tcBorders>
              <w:top w:val="nil"/>
              <w:bottom w:val="nil"/>
              <w:right w:val="nil"/>
            </w:tcBorders>
            <w:shd w:val="clear" w:color="auto" w:fill="auto"/>
            <w:vAlign w:val="center"/>
          </w:tcPr>
          <w:p w14:paraId="51B08E0A" w14:textId="1998A25A"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Q12. </w:t>
            </w:r>
            <w:r w:rsidR="00845389" w:rsidRPr="00D45DD8">
              <w:rPr>
                <w:rFonts w:ascii="Verdana" w:hAnsi="Verdana" w:cs="Arial"/>
                <w:sz w:val="14"/>
                <w:szCs w:val="14"/>
              </w:rPr>
              <w:t>I feel nauseous</w:t>
            </w:r>
          </w:p>
        </w:tc>
        <w:tc>
          <w:tcPr>
            <w:tcW w:w="1260" w:type="dxa"/>
            <w:tcBorders>
              <w:top w:val="nil"/>
              <w:left w:val="nil"/>
              <w:bottom w:val="nil"/>
              <w:right w:val="nil"/>
            </w:tcBorders>
            <w:shd w:val="clear" w:color="auto" w:fill="auto"/>
            <w:vAlign w:val="center"/>
          </w:tcPr>
          <w:p w14:paraId="7D4608F2" w14:textId="3B2F99C4"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auto"/>
            <w:vAlign w:val="center"/>
          </w:tcPr>
          <w:p w14:paraId="02D21AAA" w14:textId="2C2ACB0C"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auto"/>
            <w:vAlign w:val="center"/>
          </w:tcPr>
          <w:p w14:paraId="51558ADA" w14:textId="00BC52D8"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auto"/>
            <w:vAlign w:val="center"/>
          </w:tcPr>
          <w:p w14:paraId="59BCB5A5" w14:textId="53C2E6E2"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auto"/>
            <w:vAlign w:val="center"/>
          </w:tcPr>
          <w:p w14:paraId="379173BA" w14:textId="772051B4"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3000BC29" w14:textId="77777777" w:rsidTr="00D45DD8">
        <w:trPr>
          <w:trHeight w:val="270"/>
        </w:trPr>
        <w:tc>
          <w:tcPr>
            <w:tcW w:w="2792" w:type="dxa"/>
            <w:tcBorders>
              <w:top w:val="nil"/>
              <w:bottom w:val="nil"/>
              <w:right w:val="nil"/>
            </w:tcBorders>
            <w:shd w:val="clear" w:color="auto" w:fill="E7E6E6" w:themeFill="background2"/>
            <w:vAlign w:val="center"/>
          </w:tcPr>
          <w:p w14:paraId="6592715F" w14:textId="73CE8E81"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Q13. </w:t>
            </w:r>
            <w:r w:rsidR="00845389" w:rsidRPr="00D45DD8">
              <w:rPr>
                <w:rFonts w:ascii="Verdana" w:hAnsi="Verdana" w:cs="Arial"/>
                <w:sz w:val="14"/>
                <w:szCs w:val="14"/>
              </w:rPr>
              <w:t>I feel like vomiting</w:t>
            </w:r>
          </w:p>
        </w:tc>
        <w:tc>
          <w:tcPr>
            <w:tcW w:w="1260" w:type="dxa"/>
            <w:tcBorders>
              <w:top w:val="nil"/>
              <w:left w:val="nil"/>
              <w:bottom w:val="nil"/>
              <w:right w:val="nil"/>
            </w:tcBorders>
            <w:shd w:val="clear" w:color="auto" w:fill="E7E6E6" w:themeFill="background2"/>
            <w:vAlign w:val="center"/>
          </w:tcPr>
          <w:p w14:paraId="3E144285" w14:textId="2DEB5762"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E7E6E6" w:themeFill="background2"/>
            <w:vAlign w:val="center"/>
          </w:tcPr>
          <w:p w14:paraId="2A48CF92" w14:textId="38842125"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E7E6E6" w:themeFill="background2"/>
            <w:vAlign w:val="center"/>
          </w:tcPr>
          <w:p w14:paraId="464FD30E" w14:textId="3FF85A6A"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E7E6E6" w:themeFill="background2"/>
            <w:vAlign w:val="center"/>
          </w:tcPr>
          <w:p w14:paraId="7F6090B5" w14:textId="35B16369"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E7E6E6" w:themeFill="background2"/>
            <w:vAlign w:val="center"/>
          </w:tcPr>
          <w:p w14:paraId="369C5AAD" w14:textId="713F70E2"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512703A9" w14:textId="77777777" w:rsidTr="00D45DD8">
        <w:trPr>
          <w:trHeight w:val="271"/>
        </w:trPr>
        <w:tc>
          <w:tcPr>
            <w:tcW w:w="2792" w:type="dxa"/>
            <w:tcBorders>
              <w:top w:val="nil"/>
              <w:bottom w:val="nil"/>
              <w:right w:val="nil"/>
            </w:tcBorders>
            <w:shd w:val="clear" w:color="auto" w:fill="auto"/>
            <w:vAlign w:val="center"/>
          </w:tcPr>
          <w:p w14:paraId="4114AC20" w14:textId="307CAC0C"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Q14. </w:t>
            </w:r>
            <w:r w:rsidR="00845389" w:rsidRPr="00D45DD8">
              <w:rPr>
                <w:rFonts w:ascii="Verdana" w:hAnsi="Verdana" w:cs="Arial"/>
                <w:sz w:val="14"/>
                <w:szCs w:val="14"/>
              </w:rPr>
              <w:t>My muscles twitch</w:t>
            </w:r>
          </w:p>
        </w:tc>
        <w:tc>
          <w:tcPr>
            <w:tcW w:w="1260" w:type="dxa"/>
            <w:tcBorders>
              <w:top w:val="nil"/>
              <w:left w:val="nil"/>
              <w:bottom w:val="nil"/>
              <w:right w:val="nil"/>
            </w:tcBorders>
            <w:shd w:val="clear" w:color="auto" w:fill="auto"/>
            <w:vAlign w:val="center"/>
          </w:tcPr>
          <w:p w14:paraId="511C24C3" w14:textId="29DA81B8"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auto"/>
            <w:vAlign w:val="center"/>
          </w:tcPr>
          <w:p w14:paraId="3FBB1E36" w14:textId="3EAF2DCF"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auto"/>
            <w:vAlign w:val="center"/>
          </w:tcPr>
          <w:p w14:paraId="0882E180" w14:textId="617D405B"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auto"/>
            <w:vAlign w:val="center"/>
          </w:tcPr>
          <w:p w14:paraId="2011A3D9" w14:textId="1D1ABAF4"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auto"/>
            <w:vAlign w:val="center"/>
          </w:tcPr>
          <w:p w14:paraId="5FC78616" w14:textId="2582D897"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72DEE578" w14:textId="77777777" w:rsidTr="00D45DD8">
        <w:trPr>
          <w:trHeight w:val="270"/>
        </w:trPr>
        <w:tc>
          <w:tcPr>
            <w:tcW w:w="2792" w:type="dxa"/>
            <w:tcBorders>
              <w:top w:val="nil"/>
              <w:bottom w:val="nil"/>
              <w:right w:val="nil"/>
            </w:tcBorders>
            <w:shd w:val="clear" w:color="auto" w:fill="E7E6E6" w:themeFill="background2"/>
            <w:vAlign w:val="center"/>
          </w:tcPr>
          <w:p w14:paraId="684EB75E" w14:textId="57C42689"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Q15. </w:t>
            </w:r>
            <w:r w:rsidR="00845389" w:rsidRPr="00D45DD8">
              <w:rPr>
                <w:rFonts w:ascii="Verdana" w:hAnsi="Verdana" w:cs="Arial"/>
                <w:sz w:val="14"/>
                <w:szCs w:val="14"/>
              </w:rPr>
              <w:t>I have cramps in my stomach</w:t>
            </w:r>
          </w:p>
        </w:tc>
        <w:tc>
          <w:tcPr>
            <w:tcW w:w="1260" w:type="dxa"/>
            <w:tcBorders>
              <w:top w:val="nil"/>
              <w:left w:val="nil"/>
              <w:bottom w:val="nil"/>
              <w:right w:val="nil"/>
            </w:tcBorders>
            <w:shd w:val="clear" w:color="auto" w:fill="E7E6E6" w:themeFill="background2"/>
            <w:vAlign w:val="center"/>
          </w:tcPr>
          <w:p w14:paraId="2EDD78B3" w14:textId="27BBEA4E"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nil"/>
              <w:right w:val="nil"/>
            </w:tcBorders>
            <w:shd w:val="clear" w:color="auto" w:fill="E7E6E6" w:themeFill="background2"/>
            <w:vAlign w:val="center"/>
          </w:tcPr>
          <w:p w14:paraId="016C45EB" w14:textId="6F1876D1"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nil"/>
              <w:right w:val="nil"/>
            </w:tcBorders>
            <w:shd w:val="clear" w:color="auto" w:fill="E7E6E6" w:themeFill="background2"/>
            <w:vAlign w:val="center"/>
          </w:tcPr>
          <w:p w14:paraId="31C30883" w14:textId="189330E1"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nil"/>
              <w:right w:val="nil"/>
            </w:tcBorders>
            <w:shd w:val="clear" w:color="auto" w:fill="E7E6E6" w:themeFill="background2"/>
            <w:vAlign w:val="center"/>
          </w:tcPr>
          <w:p w14:paraId="222A4FA7" w14:textId="61C6F271"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nil"/>
            </w:tcBorders>
            <w:shd w:val="clear" w:color="auto" w:fill="E7E6E6" w:themeFill="background2"/>
            <w:vAlign w:val="center"/>
          </w:tcPr>
          <w:p w14:paraId="4C3E7247" w14:textId="284FB690"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0B79AD46" w14:textId="77777777" w:rsidTr="0048390F">
        <w:trPr>
          <w:trHeight w:val="271"/>
        </w:trPr>
        <w:tc>
          <w:tcPr>
            <w:tcW w:w="2792" w:type="dxa"/>
            <w:tcBorders>
              <w:top w:val="nil"/>
              <w:bottom w:val="single" w:sz="8" w:space="0" w:color="auto"/>
              <w:right w:val="nil"/>
            </w:tcBorders>
            <w:shd w:val="clear" w:color="auto" w:fill="auto"/>
            <w:vAlign w:val="center"/>
          </w:tcPr>
          <w:p w14:paraId="298222B4" w14:textId="6309EDBD" w:rsidR="00845389" w:rsidRPr="00D45DD8" w:rsidRDefault="00D45DD8" w:rsidP="00D45DD8">
            <w:pPr>
              <w:spacing w:beforeLines="40" w:before="96" w:afterLines="40" w:after="96"/>
              <w:rPr>
                <w:rFonts w:ascii="Verdana" w:hAnsi="Verdana" w:cs="Arial"/>
                <w:sz w:val="14"/>
                <w:szCs w:val="14"/>
              </w:rPr>
            </w:pPr>
            <w:r>
              <w:rPr>
                <w:rFonts w:ascii="Verdana" w:hAnsi="Verdana" w:cs="Arial"/>
                <w:sz w:val="14"/>
                <w:szCs w:val="14"/>
              </w:rPr>
              <w:t xml:space="preserve">Q16. </w:t>
            </w:r>
            <w:r w:rsidR="00845389" w:rsidRPr="00D45DD8">
              <w:rPr>
                <w:rFonts w:ascii="Verdana" w:hAnsi="Verdana" w:cs="Arial"/>
                <w:sz w:val="14"/>
                <w:szCs w:val="14"/>
              </w:rPr>
              <w:t>I feel like shooting up</w:t>
            </w:r>
          </w:p>
        </w:tc>
        <w:tc>
          <w:tcPr>
            <w:tcW w:w="1260" w:type="dxa"/>
            <w:tcBorders>
              <w:top w:val="nil"/>
              <w:left w:val="nil"/>
              <w:bottom w:val="single" w:sz="8" w:space="0" w:color="auto"/>
              <w:right w:val="nil"/>
            </w:tcBorders>
            <w:shd w:val="clear" w:color="auto" w:fill="auto"/>
            <w:vAlign w:val="center"/>
          </w:tcPr>
          <w:p w14:paraId="007A1B67" w14:textId="151B802A"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0</w:t>
            </w:r>
          </w:p>
        </w:tc>
        <w:tc>
          <w:tcPr>
            <w:tcW w:w="1260" w:type="dxa"/>
            <w:tcBorders>
              <w:top w:val="nil"/>
              <w:left w:val="nil"/>
              <w:bottom w:val="single" w:sz="8" w:space="0" w:color="auto"/>
              <w:right w:val="nil"/>
            </w:tcBorders>
            <w:shd w:val="clear" w:color="auto" w:fill="auto"/>
            <w:vAlign w:val="center"/>
          </w:tcPr>
          <w:p w14:paraId="6779E0E2" w14:textId="5B109A88"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1</w:t>
            </w:r>
          </w:p>
        </w:tc>
        <w:tc>
          <w:tcPr>
            <w:tcW w:w="1260" w:type="dxa"/>
            <w:tcBorders>
              <w:top w:val="nil"/>
              <w:left w:val="nil"/>
              <w:bottom w:val="single" w:sz="8" w:space="0" w:color="auto"/>
              <w:right w:val="nil"/>
            </w:tcBorders>
            <w:shd w:val="clear" w:color="auto" w:fill="auto"/>
            <w:vAlign w:val="center"/>
          </w:tcPr>
          <w:p w14:paraId="49B52D39" w14:textId="270533FE"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2</w:t>
            </w:r>
          </w:p>
        </w:tc>
        <w:tc>
          <w:tcPr>
            <w:tcW w:w="1260" w:type="dxa"/>
            <w:tcBorders>
              <w:top w:val="nil"/>
              <w:left w:val="nil"/>
              <w:bottom w:val="single" w:sz="8" w:space="0" w:color="auto"/>
              <w:right w:val="nil"/>
            </w:tcBorders>
            <w:shd w:val="clear" w:color="auto" w:fill="auto"/>
            <w:vAlign w:val="center"/>
          </w:tcPr>
          <w:p w14:paraId="4694B0F5" w14:textId="0DA84FEC"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3</w:t>
            </w:r>
          </w:p>
        </w:tc>
        <w:tc>
          <w:tcPr>
            <w:tcW w:w="1260" w:type="dxa"/>
            <w:tcBorders>
              <w:top w:val="nil"/>
              <w:left w:val="nil"/>
              <w:bottom w:val="single" w:sz="8" w:space="0" w:color="auto"/>
            </w:tcBorders>
            <w:shd w:val="clear" w:color="auto" w:fill="auto"/>
            <w:vAlign w:val="center"/>
          </w:tcPr>
          <w:p w14:paraId="51558B42" w14:textId="0D0ED080" w:rsidR="00845389" w:rsidRPr="00845389" w:rsidRDefault="00845389" w:rsidP="00845389">
            <w:pPr>
              <w:spacing w:beforeLines="40" w:before="96" w:afterLines="40" w:after="96"/>
              <w:jc w:val="center"/>
              <w:rPr>
                <w:rFonts w:ascii="Verdana" w:hAnsi="Verdana" w:cs="Arial"/>
                <w:sz w:val="14"/>
                <w:szCs w:val="14"/>
              </w:rPr>
            </w:pPr>
            <w:r w:rsidRPr="00845389">
              <w:rPr>
                <w:rFonts w:ascii="Verdana" w:hAnsi="Verdana" w:cs="Arial"/>
                <w:sz w:val="14"/>
                <w:szCs w:val="14"/>
              </w:rPr>
              <w:sym w:font="Webdings" w:char="F063"/>
            </w:r>
            <w:r w:rsidRPr="00845389">
              <w:rPr>
                <w:rFonts w:ascii="Verdana" w:hAnsi="Verdana" w:cs="Arial"/>
                <w:sz w:val="14"/>
                <w:szCs w:val="14"/>
              </w:rPr>
              <w:t xml:space="preserve"> </w:t>
            </w:r>
            <w:r w:rsidRPr="00845389">
              <w:rPr>
                <w:rFonts w:ascii="Verdana" w:hAnsi="Verdana" w:cs="Arial"/>
                <w:sz w:val="12"/>
                <w:szCs w:val="12"/>
              </w:rPr>
              <w:t>4</w:t>
            </w:r>
          </w:p>
        </w:tc>
      </w:tr>
      <w:tr w:rsidR="00845389" w:rsidRPr="00845389" w14:paraId="31430D23" w14:textId="77777777" w:rsidTr="0048390F">
        <w:trPr>
          <w:trHeight w:val="271"/>
        </w:trPr>
        <w:tc>
          <w:tcPr>
            <w:tcW w:w="7832" w:type="dxa"/>
            <w:gridSpan w:val="5"/>
            <w:tcBorders>
              <w:top w:val="single" w:sz="8" w:space="0" w:color="auto"/>
              <w:left w:val="single" w:sz="8" w:space="0" w:color="auto"/>
              <w:bottom w:val="single" w:sz="8" w:space="0" w:color="auto"/>
              <w:right w:val="nil"/>
            </w:tcBorders>
            <w:shd w:val="clear" w:color="auto" w:fill="auto"/>
            <w:vAlign w:val="center"/>
          </w:tcPr>
          <w:p w14:paraId="70FF7E2C" w14:textId="1E9DC53C" w:rsidR="00845389" w:rsidRPr="00845389" w:rsidRDefault="00845389" w:rsidP="00D45DD8">
            <w:pPr>
              <w:spacing w:beforeLines="40" w:before="96" w:afterLines="40" w:after="96"/>
              <w:jc w:val="right"/>
              <w:rPr>
                <w:rFonts w:ascii="Verdana" w:hAnsi="Verdana" w:cs="Arial"/>
                <w:b/>
                <w:bCs/>
                <w:i/>
                <w:iCs/>
                <w:sz w:val="14"/>
                <w:szCs w:val="14"/>
              </w:rPr>
            </w:pPr>
            <w:r w:rsidRPr="00845389">
              <w:rPr>
                <w:rFonts w:ascii="Verdana" w:hAnsi="Verdana" w:cs="Arial"/>
                <w:b/>
                <w:bCs/>
                <w:i/>
                <w:iCs/>
                <w:sz w:val="14"/>
                <w:szCs w:val="14"/>
              </w:rPr>
              <w:t>Total Score:</w:t>
            </w:r>
          </w:p>
        </w:tc>
        <w:tc>
          <w:tcPr>
            <w:tcW w:w="1260" w:type="dxa"/>
            <w:tcBorders>
              <w:top w:val="single" w:sz="8" w:space="0" w:color="auto"/>
              <w:left w:val="nil"/>
              <w:bottom w:val="single" w:sz="8" w:space="0" w:color="auto"/>
              <w:right w:val="single" w:sz="8" w:space="0" w:color="auto"/>
            </w:tcBorders>
            <w:shd w:val="clear" w:color="auto" w:fill="auto"/>
            <w:vAlign w:val="center"/>
          </w:tcPr>
          <w:p w14:paraId="1498495C" w14:textId="77777777" w:rsidR="00845389" w:rsidRPr="00845389" w:rsidRDefault="00845389" w:rsidP="00845389">
            <w:pPr>
              <w:spacing w:beforeLines="40" w:before="96" w:afterLines="40" w:after="96"/>
              <w:jc w:val="center"/>
              <w:rPr>
                <w:rFonts w:ascii="Verdana" w:hAnsi="Verdana" w:cs="Arial"/>
                <w:sz w:val="14"/>
                <w:szCs w:val="14"/>
              </w:rPr>
            </w:pPr>
          </w:p>
        </w:tc>
      </w:tr>
    </w:tbl>
    <w:p w14:paraId="21405F59" w14:textId="24BEA841" w:rsidR="00936FEC" w:rsidRPr="00845389" w:rsidRDefault="00936FEC" w:rsidP="00845389">
      <w:pPr>
        <w:spacing w:after="0"/>
        <w:rPr>
          <w:sz w:val="16"/>
          <w:szCs w:val="16"/>
        </w:rPr>
      </w:pPr>
      <w:bookmarkStart w:id="1" w:name="_Hlk47963868"/>
    </w:p>
    <w:p w14:paraId="41497F15" w14:textId="77777777" w:rsidR="00845389" w:rsidRPr="00845389" w:rsidRDefault="00845389" w:rsidP="00845389">
      <w:pPr>
        <w:spacing w:after="0"/>
        <w:rPr>
          <w:sz w:val="16"/>
          <w:szCs w:val="16"/>
        </w:rPr>
      </w:pPr>
    </w:p>
    <w:p w14:paraId="470192DF" w14:textId="751AD3E8" w:rsidR="00533BD0" w:rsidRPr="00845389" w:rsidRDefault="00533BD0" w:rsidP="00533BD0">
      <w:pPr>
        <w:spacing w:after="0"/>
        <w:rPr>
          <w:rFonts w:ascii="Verdana" w:hAnsi="Verdana" w:cstheme="minorHAnsi"/>
          <w:sz w:val="16"/>
          <w:szCs w:val="16"/>
        </w:rPr>
      </w:pPr>
      <w:r w:rsidRPr="00845389">
        <w:rPr>
          <w:rFonts w:ascii="Verdana" w:hAnsi="Verdana"/>
          <w:b/>
          <w:bCs/>
          <w:sz w:val="16"/>
          <w:szCs w:val="16"/>
        </w:rPr>
        <w:t>S</w:t>
      </w:r>
      <w:r w:rsidR="000F1025" w:rsidRPr="00845389">
        <w:rPr>
          <w:rFonts w:ascii="Verdana" w:hAnsi="Verdana"/>
          <w:b/>
          <w:bCs/>
          <w:sz w:val="16"/>
          <w:szCs w:val="16"/>
        </w:rPr>
        <w:t>coring and interpretation</w:t>
      </w:r>
      <w:r w:rsidRPr="00845389">
        <w:rPr>
          <w:rFonts w:ascii="Verdana" w:hAnsi="Verdana"/>
          <w:sz w:val="16"/>
          <w:szCs w:val="16"/>
        </w:rPr>
        <w:t xml:space="preserve">:  </w:t>
      </w:r>
      <w:r w:rsidRPr="00845389">
        <w:rPr>
          <w:rFonts w:ascii="Verdana" w:hAnsi="Verdana" w:cstheme="minorHAnsi"/>
          <w:sz w:val="16"/>
          <w:szCs w:val="16"/>
        </w:rPr>
        <w:t>Clients score each SOWS item on a five-point scale (i.e., 0,1,2,3 &amp; 4).</w:t>
      </w:r>
      <w:bookmarkStart w:id="2" w:name="_Hlk62652974"/>
      <w:r w:rsidRPr="00845389">
        <w:rPr>
          <w:rFonts w:ascii="Verdana" w:hAnsi="Verdana" w:cstheme="minorHAnsi"/>
          <w:sz w:val="16"/>
          <w:szCs w:val="16"/>
        </w:rPr>
        <w:t xml:space="preserve">  </w:t>
      </w:r>
      <w:r w:rsidRPr="00845389">
        <w:rPr>
          <w:rFonts w:ascii="Verdana" w:hAnsi="Verdana"/>
          <w:sz w:val="16"/>
          <w:szCs w:val="16"/>
        </w:rPr>
        <w:t>A total score is calculated by summing the responses to all 16 items.  The minimum total score possible is 0, and the maximum total score possible is 64 (i.e. total score range: 0-64).</w:t>
      </w:r>
    </w:p>
    <w:bookmarkEnd w:id="2"/>
    <w:p w14:paraId="226C5F56" w14:textId="4A0D1767" w:rsidR="00533BD0" w:rsidRPr="00845389" w:rsidRDefault="00533BD0" w:rsidP="00533BD0">
      <w:pPr>
        <w:spacing w:after="0"/>
        <w:rPr>
          <w:rFonts w:ascii="Verdana" w:hAnsi="Verdana"/>
          <w:sz w:val="16"/>
          <w:szCs w:val="16"/>
        </w:rPr>
      </w:pPr>
    </w:p>
    <w:p w14:paraId="1C394363" w14:textId="5B1D7768" w:rsidR="00533BD0" w:rsidRPr="00845389" w:rsidRDefault="00533BD0" w:rsidP="00845389">
      <w:pPr>
        <w:jc w:val="center"/>
        <w:rPr>
          <w:rFonts w:ascii="Verdana" w:hAnsi="Verdana"/>
          <w:sz w:val="16"/>
          <w:szCs w:val="16"/>
        </w:rPr>
      </w:pPr>
      <w:r w:rsidRPr="00845389">
        <w:rPr>
          <w:rFonts w:ascii="Verdana" w:hAnsi="Verdana"/>
          <w:b/>
          <w:bCs/>
          <w:sz w:val="16"/>
          <w:szCs w:val="16"/>
        </w:rPr>
        <w:t>SOWS score interpretation</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44"/>
        <w:gridCol w:w="2278"/>
      </w:tblGrid>
      <w:tr w:rsidR="00533BD0" w:rsidRPr="00845389" w14:paraId="3166F60B" w14:textId="77777777" w:rsidTr="00533BD0">
        <w:trPr>
          <w:jc w:val="center"/>
        </w:trPr>
        <w:tc>
          <w:tcPr>
            <w:tcW w:w="1344" w:type="dxa"/>
          </w:tcPr>
          <w:p w14:paraId="5BDAEE87" w14:textId="77777777" w:rsidR="00533BD0" w:rsidRPr="00845389" w:rsidRDefault="00533BD0" w:rsidP="00533BD0">
            <w:pPr>
              <w:spacing w:after="0"/>
              <w:rPr>
                <w:rFonts w:ascii="Verdana" w:hAnsi="Verdana"/>
                <w:b/>
                <w:bCs/>
                <w:sz w:val="16"/>
                <w:szCs w:val="16"/>
              </w:rPr>
            </w:pPr>
            <w:r w:rsidRPr="00845389">
              <w:rPr>
                <w:rFonts w:ascii="Verdana" w:hAnsi="Verdana"/>
                <w:b/>
                <w:bCs/>
                <w:sz w:val="16"/>
                <w:szCs w:val="16"/>
              </w:rPr>
              <w:t>Score</w:t>
            </w:r>
          </w:p>
        </w:tc>
        <w:tc>
          <w:tcPr>
            <w:tcW w:w="2278" w:type="dxa"/>
          </w:tcPr>
          <w:p w14:paraId="78FD8868" w14:textId="77777777" w:rsidR="00533BD0" w:rsidRPr="00845389" w:rsidRDefault="00533BD0" w:rsidP="00533BD0">
            <w:pPr>
              <w:spacing w:after="0"/>
              <w:rPr>
                <w:rFonts w:ascii="Verdana" w:hAnsi="Verdana"/>
                <w:b/>
                <w:bCs/>
                <w:sz w:val="16"/>
                <w:szCs w:val="16"/>
              </w:rPr>
            </w:pPr>
            <w:r w:rsidRPr="00845389">
              <w:rPr>
                <w:rFonts w:ascii="Verdana" w:hAnsi="Verdana"/>
                <w:b/>
                <w:bCs/>
                <w:sz w:val="16"/>
                <w:szCs w:val="16"/>
              </w:rPr>
              <w:t>Interpretation</w:t>
            </w:r>
          </w:p>
        </w:tc>
      </w:tr>
      <w:tr w:rsidR="00533BD0" w:rsidRPr="00845389" w14:paraId="7AFE45EB" w14:textId="77777777" w:rsidTr="00533BD0">
        <w:trPr>
          <w:jc w:val="center"/>
        </w:trPr>
        <w:tc>
          <w:tcPr>
            <w:tcW w:w="1344" w:type="dxa"/>
          </w:tcPr>
          <w:p w14:paraId="55F9CC00" w14:textId="77777777" w:rsidR="00533BD0" w:rsidRPr="00845389" w:rsidRDefault="00533BD0" w:rsidP="00533BD0">
            <w:pPr>
              <w:spacing w:after="0"/>
              <w:rPr>
                <w:rFonts w:ascii="Verdana" w:hAnsi="Verdana"/>
                <w:sz w:val="16"/>
                <w:szCs w:val="16"/>
              </w:rPr>
            </w:pPr>
            <w:r w:rsidRPr="00845389">
              <w:rPr>
                <w:rFonts w:ascii="Verdana" w:hAnsi="Verdana"/>
                <w:sz w:val="16"/>
                <w:szCs w:val="16"/>
              </w:rPr>
              <w:t>1-10</w:t>
            </w:r>
          </w:p>
        </w:tc>
        <w:tc>
          <w:tcPr>
            <w:tcW w:w="2278" w:type="dxa"/>
          </w:tcPr>
          <w:p w14:paraId="6B140B31" w14:textId="77777777" w:rsidR="00533BD0" w:rsidRPr="00845389" w:rsidRDefault="00533BD0" w:rsidP="00533BD0">
            <w:pPr>
              <w:spacing w:after="0"/>
              <w:rPr>
                <w:rFonts w:ascii="Verdana" w:hAnsi="Verdana"/>
                <w:sz w:val="16"/>
                <w:szCs w:val="16"/>
              </w:rPr>
            </w:pPr>
            <w:r w:rsidRPr="00845389">
              <w:rPr>
                <w:rFonts w:ascii="Verdana" w:hAnsi="Verdana"/>
                <w:sz w:val="16"/>
                <w:szCs w:val="16"/>
              </w:rPr>
              <w:t>Mild withdrawal</w:t>
            </w:r>
          </w:p>
        </w:tc>
      </w:tr>
      <w:tr w:rsidR="00533BD0" w:rsidRPr="00845389" w14:paraId="31429227" w14:textId="77777777" w:rsidTr="00533BD0">
        <w:trPr>
          <w:jc w:val="center"/>
        </w:trPr>
        <w:tc>
          <w:tcPr>
            <w:tcW w:w="1344" w:type="dxa"/>
          </w:tcPr>
          <w:p w14:paraId="07CD309A" w14:textId="77777777" w:rsidR="00533BD0" w:rsidRPr="00845389" w:rsidRDefault="00533BD0" w:rsidP="00533BD0">
            <w:pPr>
              <w:spacing w:after="0"/>
              <w:rPr>
                <w:rFonts w:ascii="Verdana" w:hAnsi="Verdana"/>
                <w:sz w:val="16"/>
                <w:szCs w:val="16"/>
              </w:rPr>
            </w:pPr>
            <w:r w:rsidRPr="00845389">
              <w:rPr>
                <w:rFonts w:ascii="Verdana" w:hAnsi="Verdana"/>
                <w:sz w:val="16"/>
                <w:szCs w:val="16"/>
              </w:rPr>
              <w:t>11-20</w:t>
            </w:r>
          </w:p>
        </w:tc>
        <w:tc>
          <w:tcPr>
            <w:tcW w:w="2278" w:type="dxa"/>
          </w:tcPr>
          <w:p w14:paraId="65CE2A88" w14:textId="77777777" w:rsidR="00533BD0" w:rsidRPr="00845389" w:rsidRDefault="00533BD0" w:rsidP="00533BD0">
            <w:pPr>
              <w:spacing w:after="0"/>
              <w:rPr>
                <w:rFonts w:ascii="Verdana" w:hAnsi="Verdana"/>
                <w:sz w:val="16"/>
                <w:szCs w:val="16"/>
              </w:rPr>
            </w:pPr>
            <w:r w:rsidRPr="00845389">
              <w:rPr>
                <w:rFonts w:ascii="Verdana" w:hAnsi="Verdana"/>
                <w:sz w:val="16"/>
                <w:szCs w:val="16"/>
              </w:rPr>
              <w:t>Moderate withdrawal</w:t>
            </w:r>
          </w:p>
        </w:tc>
      </w:tr>
      <w:tr w:rsidR="00533BD0" w:rsidRPr="00845389" w14:paraId="056B4E68" w14:textId="77777777" w:rsidTr="00533BD0">
        <w:trPr>
          <w:jc w:val="center"/>
        </w:trPr>
        <w:tc>
          <w:tcPr>
            <w:tcW w:w="1344" w:type="dxa"/>
          </w:tcPr>
          <w:p w14:paraId="61EDA77A" w14:textId="77777777" w:rsidR="00533BD0" w:rsidRPr="00845389" w:rsidRDefault="00533BD0" w:rsidP="00533BD0">
            <w:pPr>
              <w:spacing w:after="0"/>
              <w:rPr>
                <w:rFonts w:ascii="Verdana" w:hAnsi="Verdana"/>
                <w:sz w:val="16"/>
                <w:szCs w:val="16"/>
              </w:rPr>
            </w:pPr>
            <w:r w:rsidRPr="00845389">
              <w:rPr>
                <w:rFonts w:ascii="Verdana" w:hAnsi="Verdana"/>
                <w:sz w:val="16"/>
                <w:szCs w:val="16"/>
              </w:rPr>
              <w:t>21 or more</w:t>
            </w:r>
          </w:p>
        </w:tc>
        <w:tc>
          <w:tcPr>
            <w:tcW w:w="2278" w:type="dxa"/>
          </w:tcPr>
          <w:p w14:paraId="753ECDD5" w14:textId="77777777" w:rsidR="00533BD0" w:rsidRPr="00845389" w:rsidRDefault="00533BD0" w:rsidP="00533BD0">
            <w:pPr>
              <w:spacing w:after="0"/>
              <w:rPr>
                <w:rFonts w:ascii="Verdana" w:hAnsi="Verdana"/>
                <w:sz w:val="16"/>
                <w:szCs w:val="16"/>
              </w:rPr>
            </w:pPr>
            <w:r w:rsidRPr="00845389">
              <w:rPr>
                <w:rFonts w:ascii="Verdana" w:hAnsi="Verdana"/>
                <w:sz w:val="16"/>
                <w:szCs w:val="16"/>
              </w:rPr>
              <w:t>Severe withdrawal</w:t>
            </w:r>
          </w:p>
        </w:tc>
      </w:tr>
    </w:tbl>
    <w:p w14:paraId="73479558" w14:textId="40EEEABC" w:rsidR="00533BD0" w:rsidRDefault="00533BD0" w:rsidP="00533BD0">
      <w:pPr>
        <w:spacing w:after="0"/>
        <w:rPr>
          <w:rFonts w:ascii="Verdana" w:hAnsi="Verdana"/>
          <w:sz w:val="16"/>
          <w:szCs w:val="16"/>
        </w:rPr>
      </w:pPr>
    </w:p>
    <w:p w14:paraId="28B017CC" w14:textId="77777777" w:rsidR="00845389" w:rsidRPr="00845389" w:rsidRDefault="00845389" w:rsidP="00533BD0">
      <w:pPr>
        <w:spacing w:after="0"/>
        <w:rPr>
          <w:rFonts w:ascii="Verdana" w:hAnsi="Verdana"/>
          <w:sz w:val="16"/>
          <w:szCs w:val="16"/>
        </w:rPr>
      </w:pPr>
    </w:p>
    <w:p w14:paraId="6A1A6009" w14:textId="4B9DE7FA" w:rsidR="000F1025" w:rsidRPr="00845389" w:rsidRDefault="00533BD0" w:rsidP="00533BD0">
      <w:pPr>
        <w:spacing w:after="0"/>
        <w:rPr>
          <w:rFonts w:ascii="Verdana" w:hAnsi="Verdana" w:cstheme="minorHAnsi"/>
          <w:sz w:val="16"/>
          <w:szCs w:val="16"/>
        </w:rPr>
      </w:pPr>
      <w:bookmarkStart w:id="3" w:name="_Hlk47964148"/>
      <w:bookmarkEnd w:id="1"/>
      <w:r w:rsidRPr="00845389">
        <w:rPr>
          <w:rFonts w:ascii="Verdana" w:hAnsi="Verdana"/>
          <w:b/>
          <w:bCs/>
          <w:sz w:val="16"/>
          <w:szCs w:val="16"/>
        </w:rPr>
        <w:t>Tool citation:</w:t>
      </w:r>
      <w:r w:rsidRPr="00845389">
        <w:rPr>
          <w:rFonts w:ascii="Verdana" w:hAnsi="Verdana" w:cstheme="minorHAnsi"/>
          <w:sz w:val="16"/>
          <w:szCs w:val="16"/>
        </w:rPr>
        <w:t xml:space="preserve">  </w:t>
      </w:r>
      <w:proofErr w:type="spellStart"/>
      <w:r w:rsidRPr="00845389">
        <w:rPr>
          <w:rFonts w:ascii="Verdana" w:hAnsi="Verdana" w:cstheme="minorHAnsi"/>
          <w:sz w:val="16"/>
          <w:szCs w:val="16"/>
        </w:rPr>
        <w:t>Handelsman</w:t>
      </w:r>
      <w:proofErr w:type="spellEnd"/>
      <w:r w:rsidRPr="00845389">
        <w:rPr>
          <w:rFonts w:ascii="Verdana" w:hAnsi="Verdana" w:cstheme="minorHAnsi"/>
          <w:sz w:val="16"/>
          <w:szCs w:val="16"/>
        </w:rPr>
        <w:t xml:space="preserve">, L., Cochrane, K., Aronson, M., et al. </w:t>
      </w:r>
      <w:r w:rsidRPr="00845389">
        <w:rPr>
          <w:rFonts w:ascii="Verdana" w:hAnsi="Verdana" w:cstheme="minorHAnsi"/>
          <w:i/>
          <w:iCs/>
          <w:sz w:val="16"/>
          <w:szCs w:val="16"/>
        </w:rPr>
        <w:t>Two new rating scales for opiate withdrawal.</w:t>
      </w:r>
      <w:r w:rsidRPr="00845389">
        <w:rPr>
          <w:rFonts w:ascii="Verdana" w:hAnsi="Verdana" w:cstheme="minorHAnsi"/>
          <w:sz w:val="16"/>
          <w:szCs w:val="16"/>
        </w:rPr>
        <w:t xml:space="preserve"> American Journal of Drug and Alcohol Abuse, 1987. </w:t>
      </w:r>
      <w:r w:rsidRPr="00845389">
        <w:rPr>
          <w:rFonts w:ascii="Verdana" w:hAnsi="Verdana" w:cstheme="minorHAnsi"/>
          <w:b/>
          <w:bCs/>
          <w:sz w:val="16"/>
          <w:szCs w:val="16"/>
        </w:rPr>
        <w:t>13</w:t>
      </w:r>
      <w:r w:rsidRPr="00845389">
        <w:rPr>
          <w:rFonts w:ascii="Verdana" w:hAnsi="Verdana" w:cstheme="minorHAnsi"/>
          <w:sz w:val="16"/>
          <w:szCs w:val="16"/>
        </w:rPr>
        <w:t>(3): 293-308.</w:t>
      </w:r>
    </w:p>
    <w:p w14:paraId="03D94435" w14:textId="77777777" w:rsidR="00845389" w:rsidRPr="00845389" w:rsidRDefault="00845389" w:rsidP="00533BD0">
      <w:pPr>
        <w:spacing w:after="0"/>
        <w:rPr>
          <w:rFonts w:ascii="Verdana" w:hAnsi="Verdana" w:cstheme="minorHAnsi"/>
          <w:sz w:val="16"/>
          <w:szCs w:val="16"/>
        </w:rPr>
      </w:pPr>
    </w:p>
    <w:p w14:paraId="332BD681" w14:textId="107F04F4" w:rsidR="000F1025" w:rsidRPr="00845389" w:rsidRDefault="00533BD0" w:rsidP="00533BD0">
      <w:pPr>
        <w:pStyle w:val="Heading2"/>
        <w:spacing w:before="0" w:after="0"/>
        <w:rPr>
          <w:rFonts w:ascii="Verdana" w:hAnsi="Verdana" w:cs="Calibri"/>
          <w:b w:val="0"/>
          <w:bCs w:val="0"/>
          <w:color w:val="auto"/>
          <w:sz w:val="16"/>
          <w:szCs w:val="16"/>
        </w:rPr>
      </w:pPr>
      <w:bookmarkStart w:id="4" w:name="_Hlk25135266"/>
      <w:bookmarkStart w:id="5" w:name="_Hlk42072248"/>
      <w:bookmarkStart w:id="6" w:name="_Hlk47968490"/>
      <w:bookmarkEnd w:id="0"/>
      <w:bookmarkEnd w:id="3"/>
      <w:r w:rsidRPr="00845389">
        <w:rPr>
          <w:rFonts w:ascii="Verdana" w:hAnsi="Verdana"/>
          <w:color w:val="auto"/>
          <w:sz w:val="16"/>
          <w:szCs w:val="16"/>
        </w:rPr>
        <w:t>Further information:</w:t>
      </w:r>
      <w:bookmarkEnd w:id="4"/>
      <w:bookmarkEnd w:id="5"/>
      <w:bookmarkEnd w:id="6"/>
      <w:r w:rsidRPr="00845389">
        <w:rPr>
          <w:rFonts w:ascii="Verdana" w:hAnsi="Verdana"/>
          <w:color w:val="auto"/>
          <w:sz w:val="16"/>
          <w:szCs w:val="16"/>
        </w:rPr>
        <w:t xml:space="preserve"> </w:t>
      </w:r>
      <w:r w:rsidR="000F1025" w:rsidRPr="00845389">
        <w:rPr>
          <w:rFonts w:ascii="Verdana" w:hAnsi="Verdana" w:cs="Calibri"/>
          <w:b w:val="0"/>
          <w:bCs w:val="0"/>
          <w:color w:val="auto"/>
          <w:sz w:val="16"/>
          <w:szCs w:val="16"/>
        </w:rPr>
        <w:t xml:space="preserve">Fischer, J.A., Roche, A.M., and Duraisingam, V. </w:t>
      </w:r>
      <w:r w:rsidR="000F1025" w:rsidRPr="00845389">
        <w:rPr>
          <w:rFonts w:ascii="Verdana" w:hAnsi="Verdana" w:cs="Calibri"/>
          <w:b w:val="0"/>
          <w:bCs w:val="0"/>
          <w:i/>
          <w:color w:val="auto"/>
          <w:sz w:val="16"/>
          <w:szCs w:val="16"/>
        </w:rPr>
        <w:t>Subjective Opioid Withdrawal Scale (SOWS): description, strengths and knowledge gaps</w:t>
      </w:r>
      <w:r w:rsidR="000F1025" w:rsidRPr="00845389">
        <w:rPr>
          <w:rFonts w:ascii="Verdana" w:hAnsi="Verdana" w:cs="Calibri"/>
          <w:b w:val="0"/>
          <w:bCs w:val="0"/>
          <w:color w:val="auto"/>
          <w:sz w:val="16"/>
          <w:szCs w:val="16"/>
        </w:rPr>
        <w:t>. 2021, National Centre for Education and Training on Addiction (NCETA), Flinders University: Adelaide, South Australia.</w:t>
      </w:r>
    </w:p>
    <w:p w14:paraId="73EDC3F4" w14:textId="03835424" w:rsidR="00C42117" w:rsidRPr="00845389" w:rsidRDefault="00C42117" w:rsidP="00C42117">
      <w:pPr>
        <w:rPr>
          <w:rFonts w:ascii="Verdana" w:hAnsi="Verdana"/>
          <w:sz w:val="16"/>
          <w:szCs w:val="16"/>
        </w:rPr>
      </w:pPr>
    </w:p>
    <w:p w14:paraId="603F9D27" w14:textId="037CC43A" w:rsidR="00C42117" w:rsidRPr="00845389" w:rsidRDefault="00C42117" w:rsidP="00C42117">
      <w:pPr>
        <w:rPr>
          <w:rFonts w:ascii="Verdana" w:hAnsi="Verdana"/>
          <w:szCs w:val="20"/>
        </w:rPr>
      </w:pPr>
    </w:p>
    <w:p w14:paraId="64809D7D" w14:textId="3526BBFF" w:rsidR="00C42117" w:rsidRPr="00845389" w:rsidRDefault="00C42117" w:rsidP="00C42117">
      <w:pPr>
        <w:rPr>
          <w:rFonts w:ascii="Verdana" w:hAnsi="Verdana"/>
          <w:szCs w:val="20"/>
        </w:rPr>
      </w:pPr>
    </w:p>
    <w:p w14:paraId="2A06FB95" w14:textId="68EE43B7" w:rsidR="00C42117" w:rsidRPr="00845389" w:rsidRDefault="00C42117" w:rsidP="00C42117">
      <w:pPr>
        <w:rPr>
          <w:rFonts w:ascii="Verdana" w:hAnsi="Verdana"/>
          <w:szCs w:val="20"/>
        </w:rPr>
      </w:pPr>
    </w:p>
    <w:p w14:paraId="17A8B35A" w14:textId="3DF53E71" w:rsidR="00C42117" w:rsidRPr="00845389" w:rsidRDefault="00C42117" w:rsidP="00C42117">
      <w:pPr>
        <w:rPr>
          <w:rFonts w:ascii="Verdana" w:hAnsi="Verdana"/>
          <w:szCs w:val="20"/>
        </w:rPr>
      </w:pPr>
    </w:p>
    <w:p w14:paraId="68401320" w14:textId="77777777" w:rsidR="00C42117" w:rsidRPr="00C42117" w:rsidRDefault="00C42117" w:rsidP="00C42117">
      <w:pPr>
        <w:tabs>
          <w:tab w:val="left" w:pos="3720"/>
        </w:tabs>
      </w:pPr>
    </w:p>
    <w:sectPr w:rsidR="00C42117" w:rsidRPr="00C42117" w:rsidSect="00845389">
      <w:footerReference w:type="default" r:id="rId7"/>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CCB29" w14:textId="77777777" w:rsidR="00266D43" w:rsidRDefault="00266D43">
      <w:pPr>
        <w:spacing w:after="0"/>
      </w:pPr>
      <w:r>
        <w:separator/>
      </w:r>
    </w:p>
  </w:endnote>
  <w:endnote w:type="continuationSeparator" w:id="0">
    <w:p w14:paraId="531AB064" w14:textId="77777777" w:rsidR="00266D43" w:rsidRDefault="00266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18137" w14:textId="7E782C6C" w:rsidR="00C42117" w:rsidRPr="00845389" w:rsidRDefault="00C42117" w:rsidP="00C029A8">
    <w:pPr>
      <w:pStyle w:val="Footer"/>
      <w:pBdr>
        <w:top w:val="single" w:sz="4" w:space="1" w:color="D9D9D9" w:themeColor="background1" w:themeShade="D9"/>
      </w:pBdr>
      <w:spacing w:after="0"/>
      <w:rPr>
        <w:rFonts w:ascii="Verdana" w:hAnsi="Verdana"/>
        <w:sz w:val="12"/>
        <w:szCs w:val="12"/>
      </w:rPr>
    </w:pPr>
    <w:r w:rsidRPr="00845389">
      <w:rPr>
        <w:rFonts w:ascii="Verdana" w:hAnsi="Verdana"/>
        <w:noProof/>
        <w:sz w:val="12"/>
        <w:szCs w:val="12"/>
      </w:rPr>
      <w:drawing>
        <wp:anchor distT="0" distB="0" distL="114300" distR="114300" simplePos="0" relativeHeight="251659264" behindDoc="1" locked="0" layoutInCell="1" allowOverlap="1" wp14:anchorId="01FC133C" wp14:editId="009E55B5">
          <wp:simplePos x="0" y="0"/>
          <wp:positionH relativeFrom="margin">
            <wp:posOffset>4415367</wp:posOffset>
          </wp:positionH>
          <wp:positionV relativeFrom="paragraph">
            <wp:posOffset>35984</wp:posOffset>
          </wp:positionV>
          <wp:extent cx="927100" cy="45728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483" cy="4702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DBC5FD" w14:textId="2BDDF9B0" w:rsidR="000C006F" w:rsidRPr="00845389" w:rsidRDefault="000F1025" w:rsidP="00C029A8">
    <w:pPr>
      <w:pStyle w:val="Footer"/>
      <w:pBdr>
        <w:top w:val="single" w:sz="4" w:space="1" w:color="D9D9D9" w:themeColor="background1" w:themeShade="D9"/>
      </w:pBdr>
      <w:spacing w:after="0"/>
      <w:rPr>
        <w:rFonts w:ascii="Verdana" w:hAnsi="Verdana"/>
        <w:sz w:val="12"/>
        <w:szCs w:val="12"/>
      </w:rPr>
    </w:pPr>
    <w:r w:rsidRPr="00845389">
      <w:rPr>
        <w:rFonts w:ascii="Verdana" w:hAnsi="Verdana"/>
        <w:sz w:val="12"/>
        <w:szCs w:val="12"/>
      </w:rPr>
      <w:t>Produced by the National Centre for Education and Training on Addiction (NCETA), Flinders University</w:t>
    </w:r>
  </w:p>
  <w:p w14:paraId="67472EE9" w14:textId="3CF002F8" w:rsidR="000C006F" w:rsidRPr="00845389" w:rsidRDefault="000F1025" w:rsidP="00C029A8">
    <w:pPr>
      <w:pStyle w:val="Footer"/>
      <w:pBdr>
        <w:top w:val="single" w:sz="4" w:space="1" w:color="D9D9D9" w:themeColor="background1" w:themeShade="D9"/>
      </w:pBdr>
      <w:spacing w:after="0"/>
      <w:rPr>
        <w:rFonts w:ascii="Verdana" w:hAnsi="Verdana"/>
        <w:sz w:val="12"/>
        <w:szCs w:val="12"/>
      </w:rPr>
    </w:pPr>
    <w:r w:rsidRPr="00845389">
      <w:rPr>
        <w:rFonts w:ascii="Verdana" w:hAnsi="Verdana"/>
        <w:sz w:val="12"/>
        <w:szCs w:val="12"/>
      </w:rPr>
      <w:t>© 2021 National Centre for Education and Training on Addiction (NCETA), Flinders University</w:t>
    </w:r>
  </w:p>
  <w:p w14:paraId="30DF883B" w14:textId="78D16632" w:rsidR="000C006F" w:rsidRPr="00845389" w:rsidRDefault="0048390F" w:rsidP="00C029A8">
    <w:pPr>
      <w:pStyle w:val="Footer"/>
      <w:pBdr>
        <w:top w:val="single" w:sz="4" w:space="1" w:color="D9D9D9" w:themeColor="background1" w:themeShade="D9"/>
      </w:pBdr>
      <w:spacing w:after="0"/>
      <w:rPr>
        <w:rFonts w:ascii="Verdana" w:hAnsi="Verdana"/>
        <w:sz w:val="12"/>
        <w:szCs w:val="12"/>
      </w:rPr>
    </w:pPr>
    <w:hyperlink r:id="rId2" w:history="1">
      <w:r w:rsidR="000F1025" w:rsidRPr="00845389">
        <w:rPr>
          <w:rStyle w:val="Hyperlink"/>
          <w:rFonts w:ascii="Verdana" w:hAnsi="Verdana"/>
          <w:sz w:val="12"/>
          <w:szCs w:val="12"/>
        </w:rPr>
        <w:t>www.nceta.flinders.edu.au</w:t>
      </w:r>
    </w:hyperlink>
    <w:r w:rsidR="000F1025" w:rsidRPr="00845389">
      <w:rPr>
        <w:rFonts w:ascii="Verdana" w:hAnsi="Verdana"/>
        <w:sz w:val="12"/>
        <w:szCs w:val="12"/>
      </w:rPr>
      <w:t xml:space="preserve"> | </w:t>
    </w:r>
    <w:hyperlink r:id="rId3" w:history="1">
      <w:r w:rsidR="000F1025" w:rsidRPr="00845389">
        <w:rPr>
          <w:rStyle w:val="Hyperlink"/>
          <w:rFonts w:ascii="Verdana" w:hAnsi="Verdana"/>
          <w:sz w:val="12"/>
          <w:szCs w:val="12"/>
        </w:rPr>
        <w:t>nceta@flinders.edu.au</w:t>
      </w:r>
    </w:hyperlink>
    <w:r w:rsidR="000F1025" w:rsidRPr="00845389">
      <w:rPr>
        <w:rFonts w:ascii="Verdana" w:hAnsi="Verdana"/>
        <w:sz w:val="12"/>
        <w:szCs w:val="12"/>
      </w:rPr>
      <w:t xml:space="preserve"> | 08 8201 7535</w:t>
    </w:r>
  </w:p>
  <w:p w14:paraId="0A7A1A07" w14:textId="7DF6C1DD" w:rsidR="000C006F" w:rsidRPr="00936FEC" w:rsidRDefault="0048390F" w:rsidP="00C029A8">
    <w:pPr>
      <w:pStyle w:val="Footer"/>
      <w:pBdr>
        <w:top w:val="single" w:sz="4" w:space="1" w:color="D9D9D9" w:themeColor="background1" w:themeShade="D9"/>
      </w:pBdr>
      <w:spacing w:after="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69757" w14:textId="77777777" w:rsidR="00266D43" w:rsidRDefault="00266D43">
      <w:pPr>
        <w:spacing w:after="0"/>
      </w:pPr>
      <w:r>
        <w:separator/>
      </w:r>
    </w:p>
  </w:footnote>
  <w:footnote w:type="continuationSeparator" w:id="0">
    <w:p w14:paraId="247C9400" w14:textId="77777777" w:rsidR="00266D43" w:rsidRDefault="00266D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E6E6B"/>
    <w:multiLevelType w:val="hybridMultilevel"/>
    <w:tmpl w:val="A8C413C8"/>
    <w:lvl w:ilvl="0" w:tplc="04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A354374"/>
    <w:multiLevelType w:val="hybridMultilevel"/>
    <w:tmpl w:val="FE2A4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055430B"/>
    <w:multiLevelType w:val="hybridMultilevel"/>
    <w:tmpl w:val="DE2A76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D344DB"/>
    <w:multiLevelType w:val="hybridMultilevel"/>
    <w:tmpl w:val="FC169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205F41"/>
    <w:multiLevelType w:val="hybridMultilevel"/>
    <w:tmpl w:val="3020B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F1025"/>
    <w:rsid w:val="000F1025"/>
    <w:rsid w:val="00266D43"/>
    <w:rsid w:val="00291755"/>
    <w:rsid w:val="0048390F"/>
    <w:rsid w:val="00533BD0"/>
    <w:rsid w:val="0080512D"/>
    <w:rsid w:val="00845389"/>
    <w:rsid w:val="00936FEC"/>
    <w:rsid w:val="00AF3699"/>
    <w:rsid w:val="00C42117"/>
    <w:rsid w:val="00D45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CA6E"/>
  <w15:chartTrackingRefBased/>
  <w15:docId w15:val="{E4A6F18B-97B9-49A1-A4CB-F916E3E4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025"/>
    <w:pPr>
      <w:spacing w:after="120" w:line="240" w:lineRule="auto"/>
    </w:pPr>
    <w:rPr>
      <w:rFonts w:eastAsiaTheme="minorEastAsia" w:cs="Times New Roman"/>
      <w:sz w:val="20"/>
      <w:szCs w:val="24"/>
    </w:rPr>
  </w:style>
  <w:style w:type="paragraph" w:styleId="Heading1">
    <w:name w:val="heading 1"/>
    <w:basedOn w:val="Normal"/>
    <w:next w:val="Normal"/>
    <w:link w:val="Heading1Char"/>
    <w:uiPriority w:val="9"/>
    <w:qFormat/>
    <w:rsid w:val="000F1025"/>
    <w:pPr>
      <w:keepNext/>
      <w:spacing w:before="240" w:after="240"/>
      <w:outlineLvl w:val="0"/>
    </w:pPr>
    <w:rPr>
      <w:rFonts w:ascii="Abadi" w:eastAsiaTheme="majorEastAsia" w:hAnsi="Abadi" w:cstheme="majorBidi"/>
      <w:b/>
      <w:bCs/>
      <w:color w:val="385623" w:themeColor="accent6" w:themeShade="80"/>
      <w:kern w:val="32"/>
      <w:sz w:val="24"/>
      <w:szCs w:val="32"/>
    </w:rPr>
  </w:style>
  <w:style w:type="paragraph" w:styleId="Heading2">
    <w:name w:val="heading 2"/>
    <w:basedOn w:val="Normal"/>
    <w:next w:val="Normal"/>
    <w:link w:val="Heading2Char"/>
    <w:uiPriority w:val="9"/>
    <w:unhideWhenUsed/>
    <w:qFormat/>
    <w:rsid w:val="000F1025"/>
    <w:pPr>
      <w:keepNext/>
      <w:spacing w:before="240"/>
      <w:outlineLvl w:val="1"/>
    </w:pPr>
    <w:rPr>
      <w:rFonts w:ascii="Abadi" w:eastAsiaTheme="majorEastAsia" w:hAnsi="Abadi" w:cstheme="majorBidi"/>
      <w:b/>
      <w:bCs/>
      <w:iCs/>
      <w:color w:val="44546A" w:themeColor="text2"/>
      <w:sz w:val="22"/>
      <w:szCs w:val="28"/>
    </w:rPr>
  </w:style>
  <w:style w:type="paragraph" w:styleId="Heading3">
    <w:name w:val="heading 3"/>
    <w:basedOn w:val="Normal"/>
    <w:next w:val="Normal"/>
    <w:link w:val="Heading3Char"/>
    <w:uiPriority w:val="9"/>
    <w:unhideWhenUsed/>
    <w:qFormat/>
    <w:rsid w:val="000F1025"/>
    <w:pPr>
      <w:keepNext/>
      <w:spacing w:before="240" w:after="240"/>
      <w:outlineLvl w:val="2"/>
    </w:pPr>
    <w:rPr>
      <w:rFonts w:eastAsiaTheme="majorEastAsia" w:cstheme="majorBidi"/>
      <w:b/>
      <w:bCs/>
      <w:sz w:val="24"/>
      <w:szCs w:val="26"/>
    </w:rPr>
  </w:style>
  <w:style w:type="paragraph" w:styleId="Heading4">
    <w:name w:val="heading 4"/>
    <w:basedOn w:val="Normal"/>
    <w:next w:val="Normal"/>
    <w:link w:val="Heading4Char"/>
    <w:uiPriority w:val="9"/>
    <w:unhideWhenUsed/>
    <w:qFormat/>
    <w:rsid w:val="000F102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0F102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0F1025"/>
    <w:pPr>
      <w:spacing w:before="240" w:after="60"/>
      <w:outlineLvl w:val="5"/>
    </w:pPr>
    <w:rPr>
      <w:rFonts w:cstheme="majorBidi"/>
      <w:b/>
      <w:bCs/>
      <w:szCs w:val="22"/>
    </w:rPr>
  </w:style>
  <w:style w:type="paragraph" w:styleId="Heading7">
    <w:name w:val="heading 7"/>
    <w:basedOn w:val="Normal"/>
    <w:next w:val="Normal"/>
    <w:link w:val="Heading7Char"/>
    <w:uiPriority w:val="9"/>
    <w:unhideWhenUsed/>
    <w:qFormat/>
    <w:rsid w:val="000F102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F102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F1025"/>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025"/>
    <w:rPr>
      <w:rFonts w:ascii="Abadi" w:eastAsiaTheme="majorEastAsia" w:hAnsi="Abadi" w:cstheme="majorBidi"/>
      <w:b/>
      <w:bCs/>
      <w:color w:val="385623" w:themeColor="accent6" w:themeShade="80"/>
      <w:kern w:val="32"/>
      <w:sz w:val="24"/>
      <w:szCs w:val="32"/>
    </w:rPr>
  </w:style>
  <w:style w:type="character" w:customStyle="1" w:styleId="Heading2Char">
    <w:name w:val="Heading 2 Char"/>
    <w:basedOn w:val="DefaultParagraphFont"/>
    <w:link w:val="Heading2"/>
    <w:uiPriority w:val="9"/>
    <w:rsid w:val="000F1025"/>
    <w:rPr>
      <w:rFonts w:ascii="Abadi" w:eastAsiaTheme="majorEastAsia" w:hAnsi="Abadi" w:cstheme="majorBidi"/>
      <w:b/>
      <w:bCs/>
      <w:iCs/>
      <w:color w:val="44546A" w:themeColor="text2"/>
      <w:szCs w:val="28"/>
    </w:rPr>
  </w:style>
  <w:style w:type="character" w:customStyle="1" w:styleId="Heading3Char">
    <w:name w:val="Heading 3 Char"/>
    <w:basedOn w:val="DefaultParagraphFont"/>
    <w:link w:val="Heading3"/>
    <w:uiPriority w:val="9"/>
    <w:rsid w:val="000F1025"/>
    <w:rPr>
      <w:rFonts w:eastAsiaTheme="majorEastAsia" w:cstheme="majorBidi"/>
      <w:b/>
      <w:bCs/>
      <w:sz w:val="24"/>
      <w:szCs w:val="26"/>
    </w:rPr>
  </w:style>
  <w:style w:type="character" w:customStyle="1" w:styleId="Heading4Char">
    <w:name w:val="Heading 4 Char"/>
    <w:basedOn w:val="DefaultParagraphFont"/>
    <w:link w:val="Heading4"/>
    <w:uiPriority w:val="9"/>
    <w:rsid w:val="000F1025"/>
    <w:rPr>
      <w:rFonts w:eastAsiaTheme="minorEastAsia" w:cstheme="majorBidi"/>
      <w:b/>
      <w:bCs/>
      <w:sz w:val="28"/>
      <w:szCs w:val="28"/>
    </w:rPr>
  </w:style>
  <w:style w:type="character" w:customStyle="1" w:styleId="Heading5Char">
    <w:name w:val="Heading 5 Char"/>
    <w:basedOn w:val="DefaultParagraphFont"/>
    <w:link w:val="Heading5"/>
    <w:uiPriority w:val="9"/>
    <w:rsid w:val="000F1025"/>
    <w:rPr>
      <w:rFonts w:eastAsiaTheme="minorEastAsia" w:cstheme="majorBidi"/>
      <w:b/>
      <w:bCs/>
      <w:i/>
      <w:iCs/>
      <w:sz w:val="26"/>
      <w:szCs w:val="26"/>
    </w:rPr>
  </w:style>
  <w:style w:type="character" w:customStyle="1" w:styleId="Heading6Char">
    <w:name w:val="Heading 6 Char"/>
    <w:basedOn w:val="DefaultParagraphFont"/>
    <w:link w:val="Heading6"/>
    <w:uiPriority w:val="9"/>
    <w:rsid w:val="000F1025"/>
    <w:rPr>
      <w:rFonts w:eastAsiaTheme="minorEastAsia" w:cstheme="majorBidi"/>
      <w:b/>
      <w:bCs/>
      <w:sz w:val="20"/>
    </w:rPr>
  </w:style>
  <w:style w:type="character" w:customStyle="1" w:styleId="Heading7Char">
    <w:name w:val="Heading 7 Char"/>
    <w:basedOn w:val="DefaultParagraphFont"/>
    <w:link w:val="Heading7"/>
    <w:uiPriority w:val="9"/>
    <w:rsid w:val="000F1025"/>
    <w:rPr>
      <w:rFonts w:eastAsiaTheme="minorEastAsia" w:cstheme="majorBidi"/>
      <w:sz w:val="20"/>
      <w:szCs w:val="24"/>
    </w:rPr>
  </w:style>
  <w:style w:type="character" w:customStyle="1" w:styleId="Heading8Char">
    <w:name w:val="Heading 8 Char"/>
    <w:basedOn w:val="DefaultParagraphFont"/>
    <w:link w:val="Heading8"/>
    <w:uiPriority w:val="9"/>
    <w:semiHidden/>
    <w:rsid w:val="000F1025"/>
    <w:rPr>
      <w:rFonts w:eastAsiaTheme="minorEastAsia" w:cstheme="majorBidi"/>
      <w:i/>
      <w:iCs/>
      <w:sz w:val="20"/>
      <w:szCs w:val="24"/>
    </w:rPr>
  </w:style>
  <w:style w:type="character" w:customStyle="1" w:styleId="Heading9Char">
    <w:name w:val="Heading 9 Char"/>
    <w:basedOn w:val="DefaultParagraphFont"/>
    <w:link w:val="Heading9"/>
    <w:uiPriority w:val="9"/>
    <w:semiHidden/>
    <w:rsid w:val="000F1025"/>
    <w:rPr>
      <w:rFonts w:asciiTheme="majorHAnsi" w:eastAsiaTheme="majorEastAsia" w:hAnsiTheme="majorHAnsi" w:cstheme="majorBidi"/>
      <w:sz w:val="20"/>
    </w:rPr>
  </w:style>
  <w:style w:type="character" w:styleId="Strong">
    <w:name w:val="Strong"/>
    <w:basedOn w:val="DefaultParagraphFont"/>
    <w:uiPriority w:val="22"/>
    <w:qFormat/>
    <w:rsid w:val="000F1025"/>
    <w:rPr>
      <w:b/>
      <w:bCs/>
    </w:rPr>
  </w:style>
  <w:style w:type="paragraph" w:styleId="ListParagraph">
    <w:name w:val="List Paragraph"/>
    <w:basedOn w:val="Normal"/>
    <w:link w:val="ListParagraphChar"/>
    <w:uiPriority w:val="34"/>
    <w:qFormat/>
    <w:rsid w:val="000F1025"/>
    <w:pPr>
      <w:ind w:left="720"/>
      <w:contextualSpacing/>
    </w:pPr>
  </w:style>
  <w:style w:type="character" w:styleId="Hyperlink">
    <w:name w:val="Hyperlink"/>
    <w:basedOn w:val="DefaultParagraphFont"/>
    <w:uiPriority w:val="99"/>
    <w:unhideWhenUsed/>
    <w:rsid w:val="000F1025"/>
    <w:rPr>
      <w:color w:val="0000FF"/>
      <w:u w:val="single"/>
    </w:rPr>
  </w:style>
  <w:style w:type="paragraph" w:styleId="FootnoteText">
    <w:name w:val="footnote text"/>
    <w:basedOn w:val="Normal"/>
    <w:link w:val="FootnoteTextChar"/>
    <w:uiPriority w:val="99"/>
    <w:semiHidden/>
    <w:unhideWhenUsed/>
    <w:rsid w:val="000F1025"/>
    <w:rPr>
      <w:szCs w:val="20"/>
    </w:rPr>
  </w:style>
  <w:style w:type="character" w:customStyle="1" w:styleId="FootnoteTextChar">
    <w:name w:val="Footnote Text Char"/>
    <w:basedOn w:val="DefaultParagraphFont"/>
    <w:link w:val="FootnoteText"/>
    <w:uiPriority w:val="99"/>
    <w:semiHidden/>
    <w:rsid w:val="000F1025"/>
    <w:rPr>
      <w:rFonts w:eastAsiaTheme="minorEastAsia" w:cs="Times New Roman"/>
      <w:sz w:val="20"/>
      <w:szCs w:val="20"/>
    </w:rPr>
  </w:style>
  <w:style w:type="character" w:styleId="FootnoteReference">
    <w:name w:val="footnote reference"/>
    <w:basedOn w:val="DefaultParagraphFont"/>
    <w:uiPriority w:val="99"/>
    <w:semiHidden/>
    <w:unhideWhenUsed/>
    <w:rsid w:val="000F1025"/>
    <w:rPr>
      <w:vertAlign w:val="superscript"/>
    </w:rPr>
  </w:style>
  <w:style w:type="table" w:customStyle="1" w:styleId="ListTable6Colorful1">
    <w:name w:val="List Table 6 Colorful1"/>
    <w:basedOn w:val="TableNormal"/>
    <w:uiPriority w:val="51"/>
    <w:rsid w:val="000F1025"/>
    <w:pPr>
      <w:spacing w:after="0" w:line="240" w:lineRule="auto"/>
    </w:pPr>
    <w:rPr>
      <w:rFonts w:eastAsiaTheme="minorEastAsia" w:cs="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0F1025"/>
    <w:rPr>
      <w:color w:val="954F72" w:themeColor="followedHyperlink"/>
      <w:u w:val="single"/>
    </w:rPr>
  </w:style>
  <w:style w:type="table" w:styleId="TableGrid">
    <w:name w:val="Table Grid"/>
    <w:basedOn w:val="TableNormal"/>
    <w:uiPriority w:val="39"/>
    <w:rsid w:val="000F102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F1025"/>
    <w:rPr>
      <w:color w:val="605E5C"/>
      <w:shd w:val="clear" w:color="auto" w:fill="E1DFDD"/>
    </w:rPr>
  </w:style>
  <w:style w:type="character" w:styleId="HTMLCite">
    <w:name w:val="HTML Cite"/>
    <w:basedOn w:val="DefaultParagraphFont"/>
    <w:uiPriority w:val="99"/>
    <w:semiHidden/>
    <w:unhideWhenUsed/>
    <w:rsid w:val="000F1025"/>
    <w:rPr>
      <w:i/>
      <w:iCs/>
    </w:rPr>
  </w:style>
  <w:style w:type="table" w:customStyle="1" w:styleId="PlainTable51">
    <w:name w:val="Plain Table 51"/>
    <w:basedOn w:val="TableNormal"/>
    <w:uiPriority w:val="45"/>
    <w:rsid w:val="000F1025"/>
    <w:pPr>
      <w:spacing w:after="0" w:line="240" w:lineRule="auto"/>
    </w:pPr>
    <w:rPr>
      <w:rFonts w:eastAsiaTheme="minorEastAsia" w:cs="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rt0xe">
    <w:name w:val="trt0xe"/>
    <w:basedOn w:val="Normal"/>
    <w:rsid w:val="000F1025"/>
    <w:pPr>
      <w:spacing w:before="100" w:beforeAutospacing="1" w:after="100" w:afterAutospacing="1"/>
    </w:pPr>
    <w:rPr>
      <w:rFonts w:ascii="Times New Roman" w:eastAsia="Times New Roman" w:hAnsi="Times New Roman"/>
      <w:lang w:eastAsia="en-AU"/>
    </w:rPr>
  </w:style>
  <w:style w:type="paragraph" w:styleId="Header">
    <w:name w:val="header"/>
    <w:basedOn w:val="Normal"/>
    <w:link w:val="HeaderChar"/>
    <w:uiPriority w:val="99"/>
    <w:unhideWhenUsed/>
    <w:rsid w:val="000F1025"/>
    <w:pPr>
      <w:tabs>
        <w:tab w:val="center" w:pos="4513"/>
        <w:tab w:val="right" w:pos="9026"/>
      </w:tabs>
    </w:pPr>
  </w:style>
  <w:style w:type="character" w:customStyle="1" w:styleId="HeaderChar">
    <w:name w:val="Header Char"/>
    <w:basedOn w:val="DefaultParagraphFont"/>
    <w:link w:val="Header"/>
    <w:uiPriority w:val="99"/>
    <w:rsid w:val="000F1025"/>
    <w:rPr>
      <w:rFonts w:eastAsiaTheme="minorEastAsia" w:cs="Times New Roman"/>
      <w:sz w:val="20"/>
      <w:szCs w:val="24"/>
    </w:rPr>
  </w:style>
  <w:style w:type="paragraph" w:styleId="Footer">
    <w:name w:val="footer"/>
    <w:basedOn w:val="Normal"/>
    <w:link w:val="FooterChar"/>
    <w:uiPriority w:val="99"/>
    <w:unhideWhenUsed/>
    <w:rsid w:val="000F1025"/>
    <w:pPr>
      <w:tabs>
        <w:tab w:val="center" w:pos="4513"/>
        <w:tab w:val="right" w:pos="9026"/>
      </w:tabs>
    </w:pPr>
  </w:style>
  <w:style w:type="character" w:customStyle="1" w:styleId="FooterChar">
    <w:name w:val="Footer Char"/>
    <w:basedOn w:val="DefaultParagraphFont"/>
    <w:link w:val="Footer"/>
    <w:uiPriority w:val="99"/>
    <w:rsid w:val="000F1025"/>
    <w:rPr>
      <w:rFonts w:eastAsiaTheme="minorEastAsia" w:cs="Times New Roman"/>
      <w:sz w:val="20"/>
      <w:szCs w:val="24"/>
    </w:rPr>
  </w:style>
  <w:style w:type="paragraph" w:styleId="BalloonText">
    <w:name w:val="Balloon Text"/>
    <w:basedOn w:val="Normal"/>
    <w:link w:val="BalloonTextChar"/>
    <w:uiPriority w:val="99"/>
    <w:semiHidden/>
    <w:unhideWhenUsed/>
    <w:rsid w:val="000F10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25"/>
    <w:rPr>
      <w:rFonts w:ascii="Segoe UI" w:eastAsiaTheme="minorEastAsia" w:hAnsi="Segoe UI" w:cs="Segoe UI"/>
      <w:sz w:val="18"/>
      <w:szCs w:val="18"/>
    </w:rPr>
  </w:style>
  <w:style w:type="character" w:styleId="Emphasis">
    <w:name w:val="Emphasis"/>
    <w:basedOn w:val="DefaultParagraphFont"/>
    <w:uiPriority w:val="20"/>
    <w:qFormat/>
    <w:rsid w:val="000F1025"/>
    <w:rPr>
      <w:rFonts w:asciiTheme="minorHAnsi" w:hAnsiTheme="minorHAnsi"/>
      <w:b/>
      <w:i/>
      <w:iCs/>
    </w:rPr>
  </w:style>
  <w:style w:type="character" w:customStyle="1" w:styleId="UnresolvedMention2">
    <w:name w:val="Unresolved Mention2"/>
    <w:basedOn w:val="DefaultParagraphFont"/>
    <w:uiPriority w:val="99"/>
    <w:semiHidden/>
    <w:unhideWhenUsed/>
    <w:rsid w:val="000F1025"/>
    <w:rPr>
      <w:color w:val="605E5C"/>
      <w:shd w:val="clear" w:color="auto" w:fill="E1DFDD"/>
    </w:rPr>
  </w:style>
  <w:style w:type="paragraph" w:customStyle="1" w:styleId="EndNoteBibliographyTitle">
    <w:name w:val="EndNote Bibliography Title"/>
    <w:basedOn w:val="Normal"/>
    <w:link w:val="EndNoteBibliographyTitleChar"/>
    <w:rsid w:val="000F1025"/>
    <w:pPr>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0F1025"/>
    <w:rPr>
      <w:rFonts w:ascii="Calibri" w:eastAsiaTheme="minorEastAsia" w:hAnsi="Calibri" w:cs="Calibri"/>
      <w:noProof/>
      <w:szCs w:val="24"/>
      <w:lang w:val="en-US"/>
    </w:rPr>
  </w:style>
  <w:style w:type="paragraph" w:customStyle="1" w:styleId="EndNoteBibliography">
    <w:name w:val="EndNote Bibliography"/>
    <w:basedOn w:val="Normal"/>
    <w:link w:val="EndNoteBibliographyChar"/>
    <w:rsid w:val="000F1025"/>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0F1025"/>
    <w:rPr>
      <w:rFonts w:ascii="Calibri" w:eastAsiaTheme="minorEastAsia" w:hAnsi="Calibri" w:cs="Calibri"/>
      <w:noProof/>
      <w:szCs w:val="24"/>
      <w:lang w:val="en-US"/>
    </w:rPr>
  </w:style>
  <w:style w:type="paragraph" w:styleId="Caption">
    <w:name w:val="caption"/>
    <w:basedOn w:val="Normal"/>
    <w:next w:val="Normal"/>
    <w:uiPriority w:val="35"/>
    <w:semiHidden/>
    <w:unhideWhenUsed/>
    <w:rsid w:val="000F1025"/>
    <w:rPr>
      <w:b/>
      <w:bCs/>
      <w:color w:val="4472C4" w:themeColor="accent1"/>
      <w:sz w:val="18"/>
      <w:szCs w:val="18"/>
    </w:rPr>
  </w:style>
  <w:style w:type="paragraph" w:styleId="Title">
    <w:name w:val="Title"/>
    <w:basedOn w:val="Normal"/>
    <w:next w:val="Normal"/>
    <w:link w:val="TitleChar"/>
    <w:uiPriority w:val="10"/>
    <w:qFormat/>
    <w:rsid w:val="000F102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F102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F102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F1025"/>
    <w:rPr>
      <w:rFonts w:asciiTheme="majorHAnsi" w:eastAsiaTheme="majorEastAsia" w:hAnsiTheme="majorHAnsi" w:cstheme="majorBidi"/>
      <w:sz w:val="20"/>
      <w:szCs w:val="24"/>
    </w:rPr>
  </w:style>
  <w:style w:type="paragraph" w:styleId="NoSpacing">
    <w:name w:val="No Spacing"/>
    <w:basedOn w:val="Normal"/>
    <w:uiPriority w:val="1"/>
    <w:qFormat/>
    <w:rsid w:val="000F1025"/>
    <w:rPr>
      <w:szCs w:val="32"/>
    </w:rPr>
  </w:style>
  <w:style w:type="paragraph" w:styleId="Quote">
    <w:name w:val="Quote"/>
    <w:basedOn w:val="Normal"/>
    <w:next w:val="Normal"/>
    <w:link w:val="QuoteChar"/>
    <w:uiPriority w:val="29"/>
    <w:qFormat/>
    <w:rsid w:val="000F1025"/>
    <w:rPr>
      <w:i/>
    </w:rPr>
  </w:style>
  <w:style w:type="character" w:customStyle="1" w:styleId="QuoteChar">
    <w:name w:val="Quote Char"/>
    <w:basedOn w:val="DefaultParagraphFont"/>
    <w:link w:val="Quote"/>
    <w:uiPriority w:val="29"/>
    <w:rsid w:val="000F1025"/>
    <w:rPr>
      <w:rFonts w:eastAsiaTheme="minorEastAsia" w:cs="Times New Roman"/>
      <w:i/>
      <w:sz w:val="20"/>
      <w:szCs w:val="24"/>
    </w:rPr>
  </w:style>
  <w:style w:type="paragraph" w:styleId="IntenseQuote">
    <w:name w:val="Intense Quote"/>
    <w:basedOn w:val="Normal"/>
    <w:next w:val="Normal"/>
    <w:link w:val="IntenseQuoteChar"/>
    <w:uiPriority w:val="30"/>
    <w:qFormat/>
    <w:rsid w:val="000F1025"/>
    <w:pPr>
      <w:ind w:left="720" w:right="720"/>
    </w:pPr>
    <w:rPr>
      <w:b/>
      <w:i/>
      <w:szCs w:val="22"/>
    </w:rPr>
  </w:style>
  <w:style w:type="character" w:customStyle="1" w:styleId="IntenseQuoteChar">
    <w:name w:val="Intense Quote Char"/>
    <w:basedOn w:val="DefaultParagraphFont"/>
    <w:link w:val="IntenseQuote"/>
    <w:uiPriority w:val="30"/>
    <w:rsid w:val="000F1025"/>
    <w:rPr>
      <w:rFonts w:eastAsiaTheme="minorEastAsia" w:cs="Times New Roman"/>
      <w:b/>
      <w:i/>
      <w:sz w:val="20"/>
    </w:rPr>
  </w:style>
  <w:style w:type="character" w:styleId="SubtleEmphasis">
    <w:name w:val="Subtle Emphasis"/>
    <w:uiPriority w:val="19"/>
    <w:qFormat/>
    <w:rsid w:val="000F1025"/>
    <w:rPr>
      <w:i/>
      <w:color w:val="5A5A5A" w:themeColor="text1" w:themeTint="A5"/>
    </w:rPr>
  </w:style>
  <w:style w:type="character" w:styleId="IntenseEmphasis">
    <w:name w:val="Intense Emphasis"/>
    <w:basedOn w:val="DefaultParagraphFont"/>
    <w:uiPriority w:val="21"/>
    <w:qFormat/>
    <w:rsid w:val="000F1025"/>
    <w:rPr>
      <w:b/>
      <w:i/>
      <w:sz w:val="24"/>
      <w:szCs w:val="24"/>
      <w:u w:val="single"/>
    </w:rPr>
  </w:style>
  <w:style w:type="character" w:styleId="SubtleReference">
    <w:name w:val="Subtle Reference"/>
    <w:basedOn w:val="DefaultParagraphFont"/>
    <w:uiPriority w:val="31"/>
    <w:qFormat/>
    <w:rsid w:val="000F1025"/>
    <w:rPr>
      <w:sz w:val="24"/>
      <w:szCs w:val="24"/>
      <w:u w:val="single"/>
    </w:rPr>
  </w:style>
  <w:style w:type="character" w:styleId="IntenseReference">
    <w:name w:val="Intense Reference"/>
    <w:basedOn w:val="DefaultParagraphFont"/>
    <w:uiPriority w:val="32"/>
    <w:qFormat/>
    <w:rsid w:val="000F1025"/>
    <w:rPr>
      <w:b/>
      <w:sz w:val="24"/>
      <w:u w:val="single"/>
    </w:rPr>
  </w:style>
  <w:style w:type="character" w:styleId="BookTitle">
    <w:name w:val="Book Title"/>
    <w:basedOn w:val="DefaultParagraphFont"/>
    <w:uiPriority w:val="33"/>
    <w:qFormat/>
    <w:rsid w:val="000F102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1025"/>
    <w:pPr>
      <w:outlineLvl w:val="9"/>
    </w:pPr>
  </w:style>
  <w:style w:type="character" w:customStyle="1" w:styleId="UnresolvedMention3">
    <w:name w:val="Unresolved Mention3"/>
    <w:basedOn w:val="DefaultParagraphFont"/>
    <w:uiPriority w:val="99"/>
    <w:semiHidden/>
    <w:unhideWhenUsed/>
    <w:rsid w:val="000F1025"/>
    <w:rPr>
      <w:color w:val="605E5C"/>
      <w:shd w:val="clear" w:color="auto" w:fill="E1DFDD"/>
    </w:rPr>
  </w:style>
  <w:style w:type="paragraph" w:styleId="BodyText2">
    <w:name w:val="Body Text 2"/>
    <w:basedOn w:val="Normal"/>
    <w:link w:val="BodyText2Char"/>
    <w:semiHidden/>
    <w:rsid w:val="000F1025"/>
    <w:rPr>
      <w:rFonts w:ascii="Arial" w:eastAsia="Times New Roman" w:hAnsi="Arial"/>
      <w:szCs w:val="20"/>
    </w:rPr>
  </w:style>
  <w:style w:type="character" w:customStyle="1" w:styleId="BodyText2Char">
    <w:name w:val="Body Text 2 Char"/>
    <w:basedOn w:val="DefaultParagraphFont"/>
    <w:link w:val="BodyText2"/>
    <w:semiHidden/>
    <w:rsid w:val="000F1025"/>
    <w:rPr>
      <w:rFonts w:ascii="Arial" w:eastAsia="Times New Roman" w:hAnsi="Arial" w:cs="Times New Roman"/>
      <w:sz w:val="20"/>
      <w:szCs w:val="20"/>
    </w:rPr>
  </w:style>
  <w:style w:type="paragraph" w:styleId="NormalWeb">
    <w:name w:val="Normal (Web)"/>
    <w:basedOn w:val="Normal"/>
    <w:uiPriority w:val="99"/>
    <w:unhideWhenUsed/>
    <w:rsid w:val="000F1025"/>
    <w:pPr>
      <w:spacing w:before="100" w:beforeAutospacing="1" w:after="100" w:afterAutospacing="1"/>
    </w:pPr>
    <w:rPr>
      <w:rFonts w:ascii="Times" w:hAnsi="Times"/>
      <w:szCs w:val="20"/>
    </w:rPr>
  </w:style>
  <w:style w:type="character" w:customStyle="1" w:styleId="ListParagraphChar">
    <w:name w:val="List Paragraph Char"/>
    <w:basedOn w:val="DefaultParagraphFont"/>
    <w:link w:val="ListParagraph"/>
    <w:uiPriority w:val="34"/>
    <w:locked/>
    <w:rsid w:val="000F1025"/>
    <w:rPr>
      <w:rFonts w:eastAsiaTheme="minorEastAsia" w:cs="Times New Roman"/>
      <w:sz w:val="20"/>
      <w:szCs w:val="24"/>
    </w:rPr>
  </w:style>
  <w:style w:type="character" w:customStyle="1" w:styleId="UnresolvedMention4">
    <w:name w:val="Unresolved Mention4"/>
    <w:basedOn w:val="DefaultParagraphFont"/>
    <w:uiPriority w:val="99"/>
    <w:semiHidden/>
    <w:unhideWhenUsed/>
    <w:rsid w:val="000F1025"/>
    <w:rPr>
      <w:color w:val="605E5C"/>
      <w:shd w:val="clear" w:color="auto" w:fill="E1DFDD"/>
    </w:rPr>
  </w:style>
  <w:style w:type="character" w:styleId="CommentReference">
    <w:name w:val="annotation reference"/>
    <w:basedOn w:val="DefaultParagraphFont"/>
    <w:uiPriority w:val="99"/>
    <w:semiHidden/>
    <w:unhideWhenUsed/>
    <w:rsid w:val="000F1025"/>
    <w:rPr>
      <w:sz w:val="18"/>
      <w:szCs w:val="18"/>
    </w:rPr>
  </w:style>
  <w:style w:type="paragraph" w:styleId="CommentText">
    <w:name w:val="annotation text"/>
    <w:basedOn w:val="Normal"/>
    <w:link w:val="CommentTextChar"/>
    <w:uiPriority w:val="99"/>
    <w:semiHidden/>
    <w:unhideWhenUsed/>
    <w:rsid w:val="000F1025"/>
    <w:rPr>
      <w:sz w:val="24"/>
    </w:rPr>
  </w:style>
  <w:style w:type="character" w:customStyle="1" w:styleId="CommentTextChar">
    <w:name w:val="Comment Text Char"/>
    <w:basedOn w:val="DefaultParagraphFont"/>
    <w:link w:val="CommentText"/>
    <w:uiPriority w:val="99"/>
    <w:semiHidden/>
    <w:rsid w:val="000F1025"/>
    <w:rPr>
      <w:rFonts w:eastAsiaTheme="minorEastAsia" w:cs="Times New Roman"/>
      <w:sz w:val="24"/>
      <w:szCs w:val="24"/>
    </w:rPr>
  </w:style>
  <w:style w:type="paragraph" w:styleId="CommentSubject">
    <w:name w:val="annotation subject"/>
    <w:basedOn w:val="CommentText"/>
    <w:next w:val="CommentText"/>
    <w:link w:val="CommentSubjectChar"/>
    <w:uiPriority w:val="99"/>
    <w:semiHidden/>
    <w:unhideWhenUsed/>
    <w:rsid w:val="000F1025"/>
    <w:rPr>
      <w:b/>
      <w:bCs/>
      <w:sz w:val="20"/>
      <w:szCs w:val="20"/>
    </w:rPr>
  </w:style>
  <w:style w:type="character" w:customStyle="1" w:styleId="CommentSubjectChar">
    <w:name w:val="Comment Subject Char"/>
    <w:basedOn w:val="CommentTextChar"/>
    <w:link w:val="CommentSubject"/>
    <w:uiPriority w:val="99"/>
    <w:semiHidden/>
    <w:rsid w:val="000F1025"/>
    <w:rPr>
      <w:rFonts w:eastAsiaTheme="minorEastAsia" w:cs="Times New Roman"/>
      <w:b/>
      <w:bCs/>
      <w:sz w:val="20"/>
      <w:szCs w:val="20"/>
    </w:rPr>
  </w:style>
  <w:style w:type="paragraph" w:styleId="Revision">
    <w:name w:val="Revision"/>
    <w:hidden/>
    <w:uiPriority w:val="99"/>
    <w:semiHidden/>
    <w:rsid w:val="000F1025"/>
    <w:pPr>
      <w:spacing w:after="0" w:line="240" w:lineRule="auto"/>
    </w:pPr>
    <w:rPr>
      <w:rFonts w:eastAsiaTheme="minorEastAs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nceta@flinders.edu.au" TargetMode="External"/><Relationship Id="rId2" Type="http://schemas.openxmlformats.org/officeDocument/2006/relationships/hyperlink" Target="http://www.nceta.flinders.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Fischer</dc:creator>
  <cp:keywords/>
  <dc:description/>
  <cp:lastModifiedBy>Jane Fischer</cp:lastModifiedBy>
  <cp:revision>3</cp:revision>
  <dcterms:created xsi:type="dcterms:W3CDTF">2021-05-18T05:05:00Z</dcterms:created>
  <dcterms:modified xsi:type="dcterms:W3CDTF">2021-05-19T00:54:00Z</dcterms:modified>
</cp:coreProperties>
</file>